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«Бетькинская  средняя общеобразовательная школа» Тукаевского муниципального района Республики Татарстан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345C47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345C47" w:rsidRPr="00345C47" w:rsidRDefault="00345C47" w:rsidP="00345C4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45C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345C47" w:rsidRPr="00345C47" w:rsidRDefault="00801600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по родному</w:t>
      </w:r>
      <w:bookmarkStart w:id="0" w:name="_GoBack"/>
      <w:bookmarkEnd w:id="0"/>
      <w:r w:rsidR="00345C47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 (татар</w:t>
      </w:r>
      <w:r w:rsidR="00345C47" w:rsidRPr="00345C47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скому) языку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345C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45C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Разработано: ШМО учителей гуманитарного цикла</w:t>
      </w:r>
    </w:p>
    <w:p w:rsidR="00345C47" w:rsidRPr="00345C47" w:rsidRDefault="00345C47" w:rsidP="00345C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45C47" w:rsidRDefault="00345C47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71C74" w:rsidRPr="00F03549" w:rsidRDefault="00571C74" w:rsidP="00571C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Планируемые результаты изучения учебного предмета</w:t>
      </w:r>
      <w:r w:rsidRPr="00F035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1C74" w:rsidRPr="00F03549" w:rsidRDefault="00571C74" w:rsidP="00571C74">
      <w:pPr>
        <w:tabs>
          <w:tab w:val="center" w:pos="7725"/>
          <w:tab w:val="left" w:pos="1279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pPr w:leftFromText="180" w:rightFromText="180" w:vertAnchor="text" w:tblpX="893" w:tblpY="1"/>
        <w:tblOverlap w:val="never"/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2"/>
        <w:gridCol w:w="1527"/>
        <w:gridCol w:w="1652"/>
        <w:gridCol w:w="2140"/>
        <w:gridCol w:w="2991"/>
      </w:tblGrid>
      <w:tr w:rsidR="00571C74" w:rsidRPr="00F03549" w:rsidTr="00571C74">
        <w:trPr>
          <w:trHeight w:val="342"/>
        </w:trPr>
        <w:tc>
          <w:tcPr>
            <w:tcW w:w="744" w:type="pct"/>
            <w:vMerge w:val="restar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Наименование разделов</w:t>
            </w:r>
          </w:p>
        </w:tc>
        <w:tc>
          <w:tcPr>
            <w:tcW w:w="1628" w:type="pct"/>
            <w:gridSpan w:val="2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Предметные результаты</w:t>
            </w:r>
          </w:p>
        </w:tc>
        <w:tc>
          <w:tcPr>
            <w:tcW w:w="1096" w:type="pct"/>
            <w:vMerge w:val="restar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  <w:t>Метапредметные результаты</w:t>
            </w:r>
          </w:p>
        </w:tc>
        <w:tc>
          <w:tcPr>
            <w:tcW w:w="1532" w:type="pct"/>
            <w:vMerge w:val="restar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 w:eastAsia="ru-RU" w:bidi="ru-RU"/>
              </w:rPr>
              <w:t>Личностные результаты</w:t>
            </w:r>
          </w:p>
        </w:tc>
      </w:tr>
      <w:tr w:rsidR="00571C74" w:rsidRPr="00F03549" w:rsidTr="00571C74">
        <w:trPr>
          <w:trHeight w:val="494"/>
        </w:trPr>
        <w:tc>
          <w:tcPr>
            <w:tcW w:w="744" w:type="pct"/>
            <w:vMerge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82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Ученик научиться</w:t>
            </w:r>
          </w:p>
        </w:tc>
        <w:tc>
          <w:tcPr>
            <w:tcW w:w="846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Ученик получит возможность научиться</w:t>
            </w:r>
          </w:p>
        </w:tc>
        <w:tc>
          <w:tcPr>
            <w:tcW w:w="1096" w:type="pct"/>
            <w:vMerge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</w:pPr>
          </w:p>
        </w:tc>
        <w:tc>
          <w:tcPr>
            <w:tcW w:w="1532" w:type="pct"/>
            <w:vMerge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en-US" w:eastAsia="ru-RU" w:bidi="ru-RU"/>
              </w:rPr>
            </w:pPr>
          </w:p>
        </w:tc>
      </w:tr>
      <w:tr w:rsidR="00571C74" w:rsidRPr="00F03549" w:rsidTr="00571C74">
        <w:trPr>
          <w:trHeight w:val="422"/>
        </w:trPr>
        <w:tc>
          <w:tcPr>
            <w:tcW w:w="744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Школьная жизнь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 w:right="-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 w:bidi="ru-RU"/>
              </w:rPr>
              <w:t>Я  – помощник в домашних делах..</w:t>
            </w: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Мои друзья, мои ровесники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Праздники.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>Спорт и   здоровь</w:t>
            </w: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е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</w:pP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Природа и мы. </w:t>
            </w:r>
          </w:p>
        </w:tc>
        <w:tc>
          <w:tcPr>
            <w:tcW w:w="782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владеть навыками работы с учебной книгой, словарями и другими информационными источниками, включая СМИ и ресурсы Интернета;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владеть навыками различных видов чтения (изучающим, ознакомительным, просмотровым);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ных разновидностей языка;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татарского литературного языка и речевого этикета;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 xml:space="preserve">анализировать текст с точки зрения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его темы, цели, основной мысли, основной и дополнительной информации;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соблюдать основные языковые нормы в устной и письменной речи;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использовать орфографические словари.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 w:hanging="5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</w:p>
        </w:tc>
        <w:tc>
          <w:tcPr>
            <w:tcW w:w="846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lastRenderedPageBreak/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анализировать речевые высказы-вания с точки зрения их соответствия ситуации общения и успешности в достижении прогно-зируемого резуль-тата; понимать основные причины коммуникативных неудач и уметь объяснять их;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•писать отзыв, тезисы, рефераты, доклады, конспекты, доверенности  и другие жанры;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 xml:space="preserve">самостоятельно определять цели своего обучения,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 xml:space="preserve">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участвовать в разных видах обсуждения, формулировать собственную позицию и аргументировать ее, привлекая сведения из жизненного  и читательского опыт создание текстовых документов на русском языке; участие в коллективном создании текстового документа;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использование приемов поиска информации на персональном компьютере;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>цитирование фрагментов сообщений;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•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ab/>
              <w:t xml:space="preserve">создание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презентаций.</w:t>
            </w:r>
          </w:p>
        </w:tc>
        <w:tc>
          <w:tcPr>
            <w:tcW w:w="1096" w:type="pct"/>
          </w:tcPr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 w:bidi="ru-RU"/>
              </w:rPr>
              <w:lastRenderedPageBreak/>
              <w:tab/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 w:eastAsia="ru-RU" w:bidi="ru-RU"/>
              </w:rPr>
              <w:t>Регулятивные УУД</w:t>
            </w:r>
          </w:p>
          <w:p w:rsidR="00571C74" w:rsidRPr="00F03549" w:rsidRDefault="00571C74" w:rsidP="00571C74">
            <w:pPr>
              <w:spacing w:after="0" w:line="240" w:lineRule="auto"/>
              <w:ind w:right="-57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 w:eastAsia="ru-RU" w:bidi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71C74" w:rsidRPr="00F03549" w:rsidRDefault="00571C74" w:rsidP="00571C74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71C74" w:rsidRPr="00F03549" w:rsidRDefault="00571C74" w:rsidP="00571C74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требований, корректировать свои действия в соответствии с изменяющейся ситуацией.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left="360" w:right="-5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t>Познавательные УУД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right="-57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right="-57" w:firstLine="142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 w:bidi="ru-RU"/>
              </w:rPr>
              <w:t>Коммуникативные УУД</w:t>
            </w:r>
          </w:p>
          <w:p w:rsidR="00571C74" w:rsidRPr="00F03549" w:rsidRDefault="00571C74" w:rsidP="00571C74">
            <w:pPr>
              <w:widowControl w:val="0"/>
              <w:autoSpaceDE w:val="0"/>
              <w:autoSpaceDN w:val="0"/>
              <w:spacing w:after="0" w:line="240" w:lineRule="auto"/>
              <w:ind w:right="-57" w:firstLine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lastRenderedPageBreak/>
              <w:t>аргументировать и отстаивать свое мнение.</w:t>
            </w:r>
          </w:p>
        </w:tc>
        <w:tc>
          <w:tcPr>
            <w:tcW w:w="1532" w:type="pct"/>
          </w:tcPr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right="-57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lastRenderedPageBreak/>
              <w:t>уважительное отношение к татарскому языку как средству  межличностного и межкультурного общения и желание изучить его на должном уровне;</w:t>
            </w:r>
          </w:p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>–оценивание жизненных ситуаций, исходя из общечеловеческих норм;</w:t>
            </w:r>
          </w:p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ab/>
              <w:t>целостный, социально-ориентированный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40" w:lineRule="auto"/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 w:bidi="ru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 w:eastAsia="ru-RU" w:bidi="ru-RU"/>
              </w:rPr>
              <w:t>доброжелательное отношение, уважение и толерантность к другому народу, компетентность в межкультурном диалоге.</w:t>
            </w:r>
            <w:r w:rsidRPr="00F0354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 w:eastAsia="ru-RU" w:bidi="ru-RU"/>
              </w:rPr>
              <w:t xml:space="preserve"> </w:t>
            </w:r>
          </w:p>
        </w:tc>
      </w:tr>
    </w:tbl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433C" w:rsidRDefault="0098433C" w:rsidP="0098433C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71C74" w:rsidRPr="00F03549" w:rsidRDefault="00571C74" w:rsidP="00984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    программы</w:t>
      </w:r>
    </w:p>
    <w:tbl>
      <w:tblPr>
        <w:tblW w:w="469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4857"/>
        <w:gridCol w:w="2551"/>
      </w:tblGrid>
      <w:tr w:rsidR="00571C74" w:rsidRPr="00F03549" w:rsidTr="00571C74">
        <w:tc>
          <w:tcPr>
            <w:tcW w:w="1213" w:type="pct"/>
          </w:tcPr>
          <w:p w:rsidR="00571C74" w:rsidRPr="00F03549" w:rsidRDefault="00571C74" w:rsidP="00571C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571C74">
        <w:trPr>
          <w:trHeight w:val="592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571C74" w:rsidRPr="00F03549" w:rsidTr="00571C74"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Я  – помощник в домашних делах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Домашние дела. Помощь старшим, родителям. Покупки в магазине. Участие в домашних делах. Оценивание человеческих поступков. Похвала за добрые дела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571C74" w:rsidRPr="00F03549" w:rsidTr="00571C74">
        <w:trPr>
          <w:trHeight w:val="553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571C74" w:rsidRPr="00F03549" w:rsidTr="00571C74">
        <w:trPr>
          <w:trHeight w:val="356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Праздники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Поздравление с праздником. В гостях. Любимые блюда. Правила поведения за столом. День рождения. Национальные праздники. Национальные блюда.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571C74" w:rsidRPr="00F03549" w:rsidTr="00571C74">
        <w:trPr>
          <w:trHeight w:val="568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Спорт и здоровье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571C74" w:rsidRPr="00F03549" w:rsidTr="00571C74">
        <w:trPr>
          <w:trHeight w:val="333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Природа и мы.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 xml:space="preserve">Природа Татарстана. Времена года. Охрана природы. Экологические проблемы. Человек </w:t>
            </w:r>
            <w:r w:rsidRPr="00F03549">
              <w:rPr>
                <w:sz w:val="24"/>
                <w:szCs w:val="24"/>
                <w:lang w:val="tt-RU"/>
              </w:rPr>
              <w:lastRenderedPageBreak/>
              <w:t>и окружающая среда. Наши четвероногие и пернатые друзья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</w:tr>
      <w:tr w:rsidR="00571C74" w:rsidRPr="00F03549" w:rsidTr="00571C74">
        <w:trPr>
          <w:trHeight w:val="409"/>
        </w:trPr>
        <w:tc>
          <w:tcPr>
            <w:tcW w:w="121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Всего </w:t>
            </w:r>
          </w:p>
        </w:tc>
        <w:tc>
          <w:tcPr>
            <w:tcW w:w="2483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5" w:type="pct"/>
          </w:tcPr>
          <w:p w:rsidR="00571C74" w:rsidRPr="00F03549" w:rsidRDefault="00571C74" w:rsidP="00571C74">
            <w:pPr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571C74" w:rsidRPr="00F03549" w:rsidRDefault="00571C74" w:rsidP="00571C74">
      <w:pPr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</w:t>
      </w:r>
      <w:r w:rsidRPr="00F03549"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tbl>
      <w:tblPr>
        <w:tblW w:w="9781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543"/>
        <w:gridCol w:w="1567"/>
        <w:gridCol w:w="2126"/>
        <w:gridCol w:w="1985"/>
      </w:tblGrid>
      <w:tr w:rsidR="00571C74" w:rsidRPr="00F03549" w:rsidTr="00571C74">
        <w:trPr>
          <w:trHeight w:val="210"/>
        </w:trPr>
        <w:tc>
          <w:tcPr>
            <w:tcW w:w="1560" w:type="dxa"/>
            <w:vMerge w:val="restart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Название раздела 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Предметные результаты </w:t>
            </w:r>
          </w:p>
        </w:tc>
        <w:tc>
          <w:tcPr>
            <w:tcW w:w="2126" w:type="dxa"/>
            <w:vMerge w:val="restart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Метапредметные результаты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Личностные результаты </w:t>
            </w:r>
          </w:p>
        </w:tc>
      </w:tr>
      <w:tr w:rsidR="00571C74" w:rsidRPr="00F03549" w:rsidTr="00571C74">
        <w:trPr>
          <w:trHeight w:val="465"/>
        </w:trPr>
        <w:tc>
          <w:tcPr>
            <w:tcW w:w="1560" w:type="dxa"/>
            <w:vMerge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43" w:type="dxa"/>
            <w:tcBorders>
              <w:top w:val="single" w:sz="4" w:space="0" w:color="auto"/>
            </w:tcBorders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Ученик научится 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Ученик получит возможность научиться </w:t>
            </w:r>
          </w:p>
        </w:tc>
        <w:tc>
          <w:tcPr>
            <w:tcW w:w="2126" w:type="dxa"/>
            <w:vMerge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vMerge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Школьная жизнь.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Уметь различать звуки и буквы; - уметь указывать звуки, которые даны в слове, предложении, тексте;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правильно читать фразу;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название на татарском языке можно разделить на группу слов; различать имена существительные единственного и множественного числа, правильно писать.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узнать, как различаются имена сущ.;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 написание имен (корень, парный, чередование, сочетание, сокращение) 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понимать порядок  приложений окончаний к именам;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использовать морфологические знания и навыки в зависимости от правильного написания слов,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других анализов;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признать имена сущ. в единственном и множественном числе, в форме притяжения и падежа в тексте и использовать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познакомить с приложениями для именования.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в тексте и использование словосочетаний.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познание различий времен у глаголов;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повелительное наклонение гл. высказать с правильной интонацией;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признать в тексте и использовать в речи имя действия;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разделять условное наклонение и склонение их по лицам и числам; знать многообразие существительных и местоимений.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Читать слова по транскрипции;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правильно произносить все звуки татарского языка;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 ходе устной речи или громкого чтения соблюдаются нормы произношения, присущие татарскому языку; умение распознавать имен существительных в текстах публицистического и литературного жанров, использовать их в научном и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специальном стиле работы;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разделение грамматических омонимов;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имен в текстах публицистического и литературного жанров, использование в стиле научной и специальной работы;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информации из различных словарей и мультимедийных мероприятий, относящихся к группе имен сущ.;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на основе правил делают корневые, сложные, парные, составные имена и употребляют в речи.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различать имен сущ.с категорией принадлежн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ости и множественного числа.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Глаголы настоящего времени положительной и отрицательной формы.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информации о глаголах из различных словарей и мультимедийных источниках;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формирование пяти  форм гл.изъявительного наклонения;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распознать аналитические гл. и использовать их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в речи  форм будущего времени, определенных и неопределенных, основанных на правиле;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строить предложения, используя опред. и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неопред. формы будущего времени;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найти необходимую информацию из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краткие ответы на вопросы с использованием аналитических мнений;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переводить тексты различного характера с татарского на русский язык, в это время соблюдать нормы устной и письменной речи.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1.</w:t>
            </w: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У</w:t>
            </w: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мение </w:t>
            </w: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Владение культурой активного использования словарей и других поисковых систем.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3. Умение организовать учебную деятельность, понимая порядок 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работы, и находить для этого эффективные приемы.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 Умение оценивать качество работы, опираясь на определенные критерии.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.Умение анализировать и понимать причины удач и неудач в учебе.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6. Умение работать индивидуально и в группе: находить общее решение и разрешать конфликты на основе согласования позиций и учета интересов;</w:t>
            </w:r>
          </w:p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7. Компетентность в области использования информационно-коммуникационных технологий.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1.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>важительное отношение к татарскому языку как средству  межличностного и межкультурного общения и желание изучить его на должном уровне.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 О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>ценивание жизненных ситуаций, исходя из общечеловеческих норм.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Целостный, социально-ориентированный взгляд на мир в его органичном единстве и разнообразии народов, культур и религий.</w:t>
            </w:r>
          </w:p>
          <w:p w:rsidR="00571C74" w:rsidRPr="00F03549" w:rsidRDefault="00571C74" w:rsidP="00571C74">
            <w:pPr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Доброжелательное отношение, уважение и толерантность к другому народу, компетентность в </w:t>
            </w: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межкультурном диалоге.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Я  – помощник в домашних делах..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Использование в речи модальных смысловых аналитических формальных суждений, выражающих начало, продолжение, окончание процесса (начал читать, читает, закончил), желание (Хочу пойти), возможность/ невозможность (могу идти, не могу идти),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знание/ незнание (умеет читать, не умеет читать)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понимать важность разговора с соблюдением орфоэпических правил татарского языка; уметь указывать звуки, переданные в тексте слова, предложения;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в устной речи или в ходе громкого чтения соблюдайте нормы произношения, присущие татарскому языку; правильно ставить ударение в слове и фразе.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Умение использовать аналитические мысли в речи. Понимание особенностей перевода на русский язык.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выделение различных художественных учебных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средств фонетики;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художественное чтение текстов, относящихся к жанру прозы и поэзии;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находить необходимую информацию из справочных материалов, орфоэпических словарей, мультимедийной форме и использовать ее при необходимости;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читать слова по транскрипции.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объединение слов в тематические группы;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найти синонимы, антонимы; распознать фразеолагизмы;соблюдение лексических норм в письменной и устной речи;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сделать речь связной; Закон сингармонизма.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найти синонимы и антонимы слов;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фразеологических выражений;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соблюдение лексических норм в устной и письменной речи;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использование речи как средства связи. Закон сингармонизма. Понимание нарушений закона сингармонизма (- су, -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t>мыни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)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00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Мои друзья, мои ровесники.</w:t>
            </w:r>
          </w:p>
          <w:p w:rsidR="00571C74" w:rsidRPr="00F03549" w:rsidRDefault="00571C74" w:rsidP="00571C74">
            <w:pPr>
              <w:tabs>
                <w:tab w:val="left" w:pos="3315"/>
                <w:tab w:val="left" w:pos="4200"/>
              </w:tabs>
              <w:ind w:right="-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Имя прилагательное. Умение образовывать и различать степени прилагательных; из заданного слова (корня) сделать разные слова;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различать словарный запас по частям речи;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использовать союзы (потому что, однако) в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имен сущ.в тексте и речи в единственном и множественном числе, в форме притяжения и падежа</w:t>
            </w:r>
          </w:p>
          <w:p w:rsidR="00571C74" w:rsidRPr="00F03549" w:rsidRDefault="00571C74" w:rsidP="00571C74">
            <w:pPr>
              <w:ind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sz w:val="24"/>
                <w:szCs w:val="24"/>
              </w:rPr>
              <w:t>Изафет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. 1-3 вида. Склонение изафета по падежам.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Поиск информации по прилагательным из различных словарей и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создание и использование в речи 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различных степений прилагательных, основанных на правиле.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предложений с использованием союзов.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Ознакомление с прилагательными, которые имеют степени сравнения, их использование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Образование имен прилаг.: производные, парные, сложные, составные и употребление в речи.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изафетных имен сущ.в предложении.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Отдых.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вести диалог – обмен мнениями  о выходных днях, о местах отдыха (кино,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театр, парк, кафе);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любимых фильмах, об их героях, о любимой музыке.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о свободном времени, о провождении его с пользой или без пользы, о любимых занятиях и путешествиях;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spacing w:after="100" w:afterAutospacing="1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рассуждать о гаджето-мании, о привязаннос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ти к компьютеру, об  исполь-зовании сотовых телефо-нов, о различных спосо-бах виртуального общения;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самостоятельно определять цели обучения, ставить и формулировать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анализировать существующие и планировать будущие образовательные результаты;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планировать пути достижения целей;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Старшие и мы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диалог-рассуждение о взаимоотношениях старших и младших в семье;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диалог-расспросо помощи старшим в семье.</w:t>
            </w:r>
          </w:p>
          <w:p w:rsidR="00571C74" w:rsidRPr="00F03549" w:rsidRDefault="00571C74" w:rsidP="00571C7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формулировать простые выводы на основе информации, которая содержится в тексте;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писать короткие поздравления с днем рождения и другими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праздниками, выражать пожелания;</w:t>
            </w:r>
          </w:p>
          <w:p w:rsidR="00571C74" w:rsidRPr="00F03549" w:rsidRDefault="00571C74" w:rsidP="00571C74">
            <w:pPr>
              <w:spacing w:after="100" w:after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находить в предложениях главные и втростепенные члены предложения. члены предложения;</w:t>
            </w:r>
          </w:p>
        </w:tc>
        <w:tc>
          <w:tcPr>
            <w:tcW w:w="1567" w:type="dxa"/>
          </w:tcPr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аргументировать свои суждения о необходимости уважительного отношения к старшим;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Республика  Татарстан.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Уметь различать наречий на татарском языке;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правильно использовать наречий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сделать формы наречий из заданного слова (корня);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использовать наречий в речи и использовать уместно (с, о, Для, до, после, через, Через, как);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использование наречий с именами сущ. и местоимениями.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Делать разные формы наречий и использовать в речи, основываясь на правиле;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строить предложения с использованием разных форм наречий;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пополнение рассказа с использованием форм наречий;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сложных предложений с использованием союзов. Написать короткое письмо другу, основываясь на примере;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 отличие от русского языка,  послелоги приходит после слова,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правильно употреблять их в речи.</w:t>
            </w:r>
          </w:p>
          <w:p w:rsidR="00571C74" w:rsidRPr="00F03549" w:rsidRDefault="00571C74" w:rsidP="00571C74">
            <w:pPr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Праздники.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ind w:left="-57" w:right="-57" w:hanging="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участвовать в диалогическом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татарского литературного языка и речевого этикета;</w:t>
            </w:r>
          </w:p>
          <w:p w:rsidR="00571C74" w:rsidRPr="00F03549" w:rsidRDefault="00571C74" w:rsidP="00571C74">
            <w:pPr>
              <w:ind w:left="-57" w:right="-57" w:hanging="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анализировать текст с точки зрения его темы, цели, основной мысли, основной и дополнительной информации;</w:t>
            </w:r>
          </w:p>
          <w:p w:rsidR="00571C74" w:rsidRPr="00F03549" w:rsidRDefault="00571C74" w:rsidP="00571C74">
            <w:pPr>
              <w:ind w:left="-57" w:right="-57" w:hanging="5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соблюдать основные языковые нормы в устной и письменной речи;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оценивать собственную и чужую речь с точки зрения точного, уместного и выразительного словоупотребления;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участвовать в разных видах обсуждения, формулировать собственную позицию и аргументировать ее, привлекая сведения из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жизненного  и читательского опыт создание текстовых документов на русском языке; участие в коллективном создании текстового документа;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•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использование приемов поиска информации на персональном компьютере;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ind w:left="-57" w:right="-57" w:firstLine="57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val="tt-RU"/>
              </w:rPr>
              <w:lastRenderedPageBreak/>
              <w:t>Регулятивные УУД</w:t>
            </w:r>
          </w:p>
          <w:p w:rsidR="00571C74" w:rsidRPr="00F03549" w:rsidRDefault="00571C74" w:rsidP="00571C74">
            <w:pPr>
              <w:ind w:right="-57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tt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571C74" w:rsidRPr="00F03549" w:rsidRDefault="00571C74" w:rsidP="00571C74">
            <w:pPr>
              <w:ind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      </w:r>
          </w:p>
          <w:p w:rsidR="00571C74" w:rsidRPr="00F03549" w:rsidRDefault="00571C74" w:rsidP="00571C74">
            <w:pPr>
              <w:ind w:right="-5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требований, корректировать свои действия в соответствии с изменяющейся ситуацией.</w:t>
            </w:r>
          </w:p>
          <w:p w:rsidR="00571C74" w:rsidRPr="00F03549" w:rsidRDefault="00571C74" w:rsidP="00571C74">
            <w:pPr>
              <w:ind w:left="360" w:right="-57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Познавательные УУД</w:t>
            </w:r>
          </w:p>
          <w:p w:rsidR="00571C74" w:rsidRPr="00F03549" w:rsidRDefault="00571C74" w:rsidP="00571C74">
            <w:pPr>
              <w:ind w:right="-57" w:firstLine="142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571C74" w:rsidRPr="00F03549" w:rsidRDefault="00571C74" w:rsidP="00571C74">
            <w:pPr>
              <w:ind w:right="-57" w:firstLine="142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Коммуникативные УУД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основе согласования позиций и учета интересов; формулировать, аргументировать и отстаивать свое мнение.</w:t>
            </w: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уважительное отношение к татарскому языку как средству  межличностного и межкультурного общения и желание изучить его на должном уровне;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оценивание жизненных ситуаций, исходя из общечеловеческих норм;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целостный, социально-ориентированный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доброжелательное отношение, уважение и толерантность к другому народу, компетентность в межкультурном диалоге.</w:t>
            </w:r>
            <w:r w:rsidRPr="00F03549">
              <w:rPr>
                <w:rFonts w:ascii="Times New Roman" w:eastAsia="Calibri" w:hAnsi="Times New Roman" w:cs="Times New Roman"/>
                <w:iCs/>
                <w:sz w:val="24"/>
                <w:szCs w:val="24"/>
                <w:lang w:val="tt-RU"/>
              </w:rPr>
              <w:t xml:space="preserve"> </w:t>
            </w: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Природа и мы.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t xml:space="preserve">Уметь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различать местоимений на татарском языке;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знать, как различать местоимения на татарском языке;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личных местоимений в рамках норм современного татарского литературного языка;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признать в тексте и использовать в речи личные, вопросительные, определительные, притяжательные местоимения.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уметь различать предложения по смысловым группам;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различать утвержденные и отрицательные предложения.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в ходе беседы рассказ, включенный в программу, распознать, понимать формы гл: изъявительное наклонение повелительное наклонение, условного наклонение,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инфинитива: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различать определенные и неопределенные формы будущего времени; ; уместно использовать в речи форму повелительного наклонения; уместно использовать в речи форму желательного наклонения;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активно использовать инфинитив с модальными словами. </w:t>
            </w:r>
          </w:p>
          <w:p w:rsidR="00571C74" w:rsidRPr="00F03549" w:rsidRDefault="00571C74" w:rsidP="00571C74">
            <w:pPr>
              <w:tabs>
                <w:tab w:val="left" w:pos="460"/>
              </w:tabs>
              <w:ind w:left="-57" w:right="-57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Умение использовать в речи местоимений.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местоимений в разговорной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информации, необходимой для обмена из различных словарей и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предложений с использованием местоимений;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пополнение рассказа с помощью местоимений.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распознавать, распознавать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, использовать в письменной речи простые и сложные, односоставные и двусоставные предложения, формировать и использовать в речи определенные и неопределенные формы повествования будущего времени;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строить предложения, используя формы будущего времени;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найти необходимую информацию из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краткие ответы на вопросы с использованием аналитических глаголов;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переводить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тексты различного характера с татарского на русский язык, в это время соблюдать нормы устной и письменной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орфографических словарей и справок в поиске и написании необходимой информации;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признание аналитических глаголов и использование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Найти имя действия в тексте и использовать в речи;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разделять условные глаголы; склонять их по лицам и числам.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lastRenderedPageBreak/>
              <w:t>Спорт и здоровье.</w:t>
            </w: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br/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t>Понятие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о том, что имя сущ. употребляется только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в единственном числе, когда имя стоит рядом с числительным;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уметь различать местоимений на татарском языке; 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знать, как различать местоимений на татарском языке;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местоимений в рамках норм современного татарского литературного языка;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инфинитив с модальными словами;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аналитические мысли, выражающие начало, продолжение, завершение процесса; признать и применить на практике модальные смысловые аналитические мысли, выражающие желание,возможность/невозможность, необходимость/ненужность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  <w:lastRenderedPageBreak/>
              <w:t>Признание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 морфологических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единиц в текстах публицистического и литературного жанров, знание морфологических форм, используемых в научном и специальном стиле работы;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Умение различать количество, порядок, количество наборов.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поиск нужной информации по числам из различных словарей. - поиск информации, необходимой для обмена из различных словарей и мультимедийных средств;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создание предложений с использованием местоимений;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 xml:space="preserve">- создание </w:t>
            </w: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>предложений с использованием послелогов рядом с сущ.и местоимениями: С, Как, чтобы, после, через -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в отличие от русского языка, понимание того, что послелоги приходят после слов, правильное использование в речи.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- составление предложений с использованием вводных слов; К счастью, к сожалению, использование вводных слов в речи. Указвть пунктуационных норм у вводных слов.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Использование имя дествия в письменной и устной речи.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- Использование инфинитивной формы в речи с модальными словами (нужно, не нужно, можно, нельзя) </w:t>
            </w:r>
          </w:p>
          <w:p w:rsidR="00571C74" w:rsidRPr="00F03549" w:rsidRDefault="00571C74" w:rsidP="00571C74">
            <w:pPr>
              <w:ind w:left="-57" w:right="-57"/>
              <w:jc w:val="both"/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1560" w:type="dxa"/>
          </w:tcPr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Выбор профессии</w:t>
            </w:r>
          </w:p>
        </w:tc>
        <w:tc>
          <w:tcPr>
            <w:tcW w:w="2543" w:type="dxa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использовать лексику по темам профессии, 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читать текст с пониманием и выразительно;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-образовать названия профессии с помощью словообразующих аффиксов;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-различать типы  придаточных предложений.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</w:p>
        </w:tc>
        <w:tc>
          <w:tcPr>
            <w:tcW w:w="1567" w:type="dxa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вести беседу о профессиях;</w:t>
            </w:r>
          </w:p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 вести беседу о полезном, бесполезном времяпрепровождении;</w:t>
            </w:r>
          </w:p>
          <w:p w:rsidR="00571C74" w:rsidRPr="00F03549" w:rsidRDefault="00571C74" w:rsidP="00571C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 рассуждать  об ответственном подходе к работе  -определять позицию автора и высказывать своего отношения к героям</w:t>
            </w:r>
          </w:p>
        </w:tc>
        <w:tc>
          <w:tcPr>
            <w:tcW w:w="2126" w:type="dxa"/>
          </w:tcPr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анализировать существующие и планировать будущие образовательные результаты;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самостоятельно планировать пути достижения целей;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оценивание жизненных ситуаций, исходя из общечелове-ческих норм;</w:t>
            </w:r>
          </w:p>
          <w:p w:rsidR="00571C74" w:rsidRPr="00F03549" w:rsidRDefault="00571C74" w:rsidP="00571C74">
            <w:pPr>
              <w:tabs>
                <w:tab w:val="left" w:pos="425"/>
              </w:tabs>
              <w:ind w:left="-57" w:right="-57" w:firstLine="198"/>
              <w:jc w:val="both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целостный социаль-но-ориентированный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tabs>
                <w:tab w:val="left" w:pos="485"/>
                <w:tab w:val="center" w:pos="7285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–</w:t>
            </w:r>
            <w:r w:rsidRPr="00F03549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ab/>
              <w:t>доброжелательное отношение, уважение и толерантность к другому народу, компетентность в межкультурном диалоге</w:t>
            </w:r>
          </w:p>
        </w:tc>
      </w:tr>
    </w:tbl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Содержание    программы</w:t>
      </w:r>
    </w:p>
    <w:tbl>
      <w:tblPr>
        <w:tblW w:w="4824" w:type="pct"/>
        <w:jc w:val="center"/>
        <w:tblInd w:w="1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1"/>
        <w:gridCol w:w="6449"/>
        <w:gridCol w:w="1844"/>
      </w:tblGrid>
      <w:tr w:rsidR="00571C74" w:rsidRPr="00F03549" w:rsidTr="00571C74">
        <w:trPr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571C74">
        <w:trPr>
          <w:trHeight w:val="649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571C74" w:rsidRPr="00F03549" w:rsidTr="00571C74">
        <w:trPr>
          <w:trHeight w:val="70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Я  – 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помощник в домашних делах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lastRenderedPageBreak/>
              <w:t xml:space="preserve">Домашние дела. Помощь старшим, родителям. Покупки в </w:t>
            </w:r>
            <w:r w:rsidRPr="00F03549">
              <w:rPr>
                <w:sz w:val="24"/>
                <w:szCs w:val="24"/>
                <w:lang w:val="tt-RU"/>
              </w:rPr>
              <w:lastRenderedPageBreak/>
              <w:t>магазине. Участие в домашних делах. Оценивание человеческих поступков. Похвала за добрые дела.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</w:tr>
      <w:tr w:rsidR="00571C74" w:rsidRPr="00F03549" w:rsidTr="00571C74">
        <w:trPr>
          <w:trHeight w:val="276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Мои друзья, мои ровесники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571C74" w:rsidRPr="00F03549" w:rsidTr="00571C74">
        <w:trPr>
          <w:trHeight w:val="570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Отдых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Поздравление с праздником. В гостях. Любимые блюда. Правила поведения за столом. День рождения. Национальные праздники. Национальные блюда.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71C74" w:rsidRPr="00F03549" w:rsidTr="00571C74">
        <w:trPr>
          <w:trHeight w:val="933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71C74" w:rsidRPr="00F03549" w:rsidTr="00571C74">
        <w:trPr>
          <w:trHeight w:val="274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Праздники 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Природа Татарстана. Времена года. Охрана природы. Экологические проблемы. Человек и окружающая среда. Наши четвероногие и пернатые друзья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571C74" w:rsidRPr="00F03549" w:rsidTr="00571C74">
        <w:trPr>
          <w:trHeight w:val="933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здоровье.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571C74" w:rsidRPr="00F03549" w:rsidTr="00571C74">
        <w:trPr>
          <w:trHeight w:val="509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Природа и мы 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571C74" w:rsidRPr="00F03549" w:rsidTr="00571C74">
        <w:trPr>
          <w:trHeight w:val="439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Республика Татарстан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      </w:r>
          </w:p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571C74" w:rsidRPr="00F03549" w:rsidTr="00571C74">
        <w:trPr>
          <w:trHeight w:val="241"/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Выбор профессии.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Професии. Моя любимая профессия. Правила дорожного движения. </w:t>
            </w: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571C74" w:rsidRPr="00F03549" w:rsidTr="00571C74">
        <w:trPr>
          <w:jc w:val="center"/>
        </w:trPr>
        <w:tc>
          <w:tcPr>
            <w:tcW w:w="876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2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1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68</w:t>
            </w:r>
          </w:p>
        </w:tc>
      </w:tr>
    </w:tbl>
    <w:p w:rsidR="00FB047E" w:rsidRPr="00F03549" w:rsidRDefault="009843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71C74" w:rsidRPr="00F03549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5"/>
        <w:tblW w:w="496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979"/>
        <w:gridCol w:w="2361"/>
        <w:gridCol w:w="2188"/>
        <w:gridCol w:w="2628"/>
        <w:gridCol w:w="2192"/>
      </w:tblGrid>
      <w:tr w:rsidR="00571C74" w:rsidRPr="00F03549" w:rsidTr="0098433C">
        <w:tc>
          <w:tcPr>
            <w:tcW w:w="473" w:type="pct"/>
            <w:vMerge w:val="restar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198" w:type="pct"/>
            <w:gridSpan w:val="2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270" w:type="pct"/>
            <w:vMerge w:val="restar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059" w:type="pct"/>
            <w:vMerge w:val="restar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571C74" w:rsidRPr="00F03549" w:rsidTr="0098433C">
        <w:tc>
          <w:tcPr>
            <w:tcW w:w="473" w:type="pct"/>
            <w:vMerge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057" w:type="pct"/>
            <w:vAlign w:val="center"/>
          </w:tcPr>
          <w:p w:rsidR="00571C74" w:rsidRPr="00F03549" w:rsidRDefault="00571C74" w:rsidP="00571C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ести диалог – обмен мнениями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подготовке к новому учебному году,  о школьной жизни в новом учебном году;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 сообщать о расписании уроков, об отметках по предмету,  рассказывать о домашних заданиях, о необходимых качествах для хорошей учёбы, о самообразовании через Интернет, о получении образования;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составлять диалог-побуждение о посещении библиотеки,  книжного магазина;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советовать прочитать интересную книгу;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употреблять в речи образцытатарского речевого этикета –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клише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(обращение, выражение просьбы, предложение, отказ от предложения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извинение, выражение желания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, согласие, несогласие, выражение удивления, выражение недовольства, выражение благодарности и уважения)</w:t>
            </w:r>
          </w:p>
          <w:p w:rsidR="00571C74" w:rsidRPr="00F03549" w:rsidRDefault="00571C74" w:rsidP="00571C7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составлять короткие рассказы по теме;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находить в тексте глаголыизъявительного наклоне-ния;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употреблять в речи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разряды наречий;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 в речи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ифинитивы, послелоги;</w:t>
            </w:r>
          </w:p>
        </w:tc>
        <w:tc>
          <w:tcPr>
            <w:tcW w:w="1057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 работать с учебником, книгами;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получать необходимую информацию у библиотекаря;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-высказывать своё отношение к выбранному пути в жизни;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-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высказывать своё отношение о содержании прочитанной книги, ее авторе;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план, тезисы письменного сообщения, кратко излагать результаты проектной деятельности;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использовать в речи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формы деепричастий;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составлять рассказы, используя степени прилагательных;</w:t>
            </w:r>
          </w:p>
          <w:p w:rsidR="00571C74" w:rsidRPr="00F03549" w:rsidRDefault="00571C74" w:rsidP="00571C7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спрягать глаголы;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 w:val="restart"/>
          </w:tcPr>
          <w:p w:rsidR="00571C74" w:rsidRPr="00F03549" w:rsidRDefault="00571C74" w:rsidP="00571C74">
            <w:pPr>
              <w:ind w:right="70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Регулятивные: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самостоятельно определять цели обучения, ставить и формулировать новые задачи в учебе и познавательной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деятельности, развивать мотивы и интересы своей познавательной деятельности;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анализировать существующие и планировать будущие образовательные результаты;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самостоятельно планировать пути достижения целей;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владеть основами самоконтроля, самооценки, принятия решений и осуществления осознанного выбора в учебной и познавательной деятельности.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организовать учебную деятельность, понимая порядок работы, и находить для этого эффективные приемы;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оценивать качество работы, опираясь на определенные критерии;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анализировать и понимать причины удач и неудач в учебе;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- умение работать индивидуально и в группе: находить общее решение и разрешать конфликты на основе согласования позиций и учета интересов;</w:t>
            </w:r>
          </w:p>
          <w:p w:rsidR="00571C74" w:rsidRPr="00F03549" w:rsidRDefault="00571C74" w:rsidP="00571C74">
            <w:pPr>
              <w:ind w:right="7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Познавательные: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строить рассуждение от общих закономерностей к частным явлениям и от частных явлений к общим закономерностям; на основе сравнения предметов и явлений;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- излагать полученную информацию, интерпретируя ее в контексте решаемой задачи,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находить в тексте требуемую информацию, ориентироваться в содержании текста, понимать целостный смысл текста, интерпретировать текст;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устанавливать взаимосвязь описанных в тексте событий, явлений, процессов, резюмировать главную идею текста.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- владение культурой активного использования словарей и других </w:t>
            </w:r>
            <w:r w:rsidRPr="00F0354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поисковых систем;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Коммуникативные: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организовывать учебное сотрудничество и совместную деятельность с учителем и сверстниками; работать индивидуально и в группе;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- корректно и аргументированно отстаивать свою точку зрения, в дискуссии уметь выдвигать контраргументы, перефразировать свои мысли;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осознанно использовать речевые средства, в соответствии с задачей коммуникации, для выражения своих чувств, мыслей и потребностей для планирования и регуляции своей деятельности;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владеть устной и письменной речью, монологической контекстной речью;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использовать компьютерные технологии для решения информационных и коммуникационных учебных задач, в том числе: написания писем, сочинений, докладов, рефератов, </w:t>
            </w: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создания презентаций и др.;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использовать информацию с учетом этических и правовых норм.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9" w:type="pct"/>
            <w:vMerge w:val="restart"/>
          </w:tcPr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- понимать основы российской гражданской идентичности (патриотизм, уважение к Отечеству, к прошлому и </w:t>
            </w: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настоящему многонационального народа России, чувство ответственности и долга перед Родиной, идентификация себя в качестве гражданина России,ощущение личностной сопричастности к судьбе российского народа), осознавать ответственность человека за общее благополучие;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осознавать этническую принадлежность;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сформировать 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 понимать определяющую роль языка в развитии интеллектуальных, творческих </w:t>
            </w: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способностей и моральных качеств личности; его значения в процессе получения школьного образования;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осознавать эстетические ценности татарского языка;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чувствовать уважительное отношение к языку, гордость за него; сохранять чистоту татарского языка как явления национальной культуры;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развивать способности к саморазвитию и самообразованию на основе мотивации к обучению и познанию;</w:t>
            </w:r>
          </w:p>
          <w:p w:rsidR="00571C74" w:rsidRPr="00F03549" w:rsidRDefault="00571C74" w:rsidP="00571C74">
            <w:pPr>
              <w:tabs>
                <w:tab w:val="left" w:pos="1338"/>
              </w:tabs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решать моральные проблемы на основе личностного выбора, нравственных чувств и нравственного поведения, осознанного и ответственного отношения к собственным поступкам;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- осваивать социальные нормы, правила поведения, роли и формы социальной жизни в группах;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-идентифицировать себя в качестве субъекта социальных преобразований,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-формировать созидательное отношение к окружающей действительности, </w:t>
            </w:r>
          </w:p>
          <w:p w:rsidR="00571C74" w:rsidRPr="00F03549" w:rsidRDefault="00571C74" w:rsidP="00571C74"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 сформировать основы этнокультуры как особого способа познания жизни и средства организации общения, активное отношение к традициям национальной культуры как смысловой, эстетической и личностно-значимой ценности.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уважительное отношение к татарскому языку как средству  межличностного и межкультурного общения и желание изучить его на должном уровне;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оценивание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жизненных ситуаций, исходя из общечеловеческих норм;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целостный, социально-ориентированный взгляд на мир в его органичном единстве и разнообразии народов, культур и религий;</w:t>
            </w:r>
          </w:p>
          <w:p w:rsidR="00571C74" w:rsidRPr="00F03549" w:rsidRDefault="00571C74" w:rsidP="00571C74">
            <w:pPr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доброжелательное отношение, уважение и толерантность к другому народу;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Отдых.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 о выходных днях, о местах отдыха (кино, театр, парк, кафе);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любимых фильмах, об их героях, о любимой музыке.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о свободном времени, о провождении его с пользой или без пользы, о любимых занятиях и путешествиях;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применять формы причастий настоящего, прошедшего времени: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-учы/-үче; -а/-ә,-ый/-и торган; -ган/-гән,-кан/-кән;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определять типы предложений по цели высказывания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;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употреблять в речи антонимы.</w:t>
            </w:r>
          </w:p>
          <w:p w:rsidR="00571C74" w:rsidRPr="00F03549" w:rsidRDefault="00571C74" w:rsidP="00571C7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57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рассуждать о гаджето-мании, о привязанности к компьютеру, об  использовании сотовых телефонов, о различных способах виртуального общения;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2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1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диалог-рассуждение о взаимоотношениях старших и младших в семье;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диалог-расспросо помощи старшим в семье.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формулировать простые выводы на основе информации, которая содержится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тексте;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писать короткие поздравления с днем рождения и другими праздниками, выражать пожелания;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находить в предложениях главные и втростепенные члены предложения. члены предложения;</w:t>
            </w:r>
          </w:p>
        </w:tc>
        <w:tc>
          <w:tcPr>
            <w:tcW w:w="1057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аргументировать свои суждения о необходимости уважительного отношения к старшим;</w:t>
            </w: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2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1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C74" w:rsidRPr="00F03549" w:rsidTr="0098433C">
        <w:tc>
          <w:tcPr>
            <w:tcW w:w="473" w:type="pct"/>
          </w:tcPr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Республика Татарстан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41" w:type="pct"/>
          </w:tcPr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сообщатьо государственных символах Татарстана, о географическом положении, климате и природе Татарстана;</w:t>
            </w:r>
          </w:p>
          <w:p w:rsidR="00571C74" w:rsidRPr="00F03549" w:rsidRDefault="00571C74" w:rsidP="00571C74">
            <w:pPr>
              <w:widowControl/>
              <w:tabs>
                <w:tab w:val="left" w:pos="993"/>
              </w:tabs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народах, проживающих в Татарстане; о Казани – столице Татарстана;</w:t>
            </w:r>
          </w:p>
          <w:p w:rsidR="00571C74" w:rsidRPr="00F03549" w:rsidRDefault="00571C74" w:rsidP="00571C74">
            <w:pPr>
              <w:widowControl/>
              <w:tabs>
                <w:tab w:val="left" w:pos="993"/>
              </w:tabs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сообщать, спрашивать о достопримечательностях столицы, музеях, театрах, местах отдыха;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диалоги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о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видных представителях культуры и искусства татарского народа;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рассуждатьопомощи ветеранам войны;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и понимать несложные тексты в языковом плане с различной глубиной и точностью проникновения в их содержание;</w:t>
            </w:r>
          </w:p>
          <w:p w:rsidR="00571C74" w:rsidRPr="00F03549" w:rsidRDefault="00571C74" w:rsidP="00571C74">
            <w:pPr>
              <w:widowControl/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употреблять в речи формы  желательного наклонения.</w:t>
            </w:r>
          </w:p>
        </w:tc>
        <w:tc>
          <w:tcPr>
            <w:tcW w:w="1057" w:type="pct"/>
          </w:tcPr>
          <w:p w:rsidR="00571C74" w:rsidRPr="00F03549" w:rsidRDefault="00571C74" w:rsidP="00571C74">
            <w:pPr>
              <w:widowControl/>
              <w:tabs>
                <w:tab w:val="left" w:pos="993"/>
              </w:tabs>
              <w:autoSpaceDE/>
              <w:autoSpaceDN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рассказывать вкладе Татарстана в Великую Победу, о земляках-героях  Советского Союза, о подвиге Мусы Джалиля и джалилоцах; составлять  план, тезисы письменного сообщения, кратко излагать результаты проектной деятельности;</w:t>
            </w:r>
          </w:p>
          <w:p w:rsidR="00571C74" w:rsidRPr="00F03549" w:rsidRDefault="00571C74" w:rsidP="00571C74">
            <w:pPr>
              <w:tabs>
                <w:tab w:val="left" w:pos="993"/>
              </w:tabs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0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2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1059" w:type="pct"/>
            <w:vMerge/>
          </w:tcPr>
          <w:p w:rsidR="00571C74" w:rsidRPr="00F03549" w:rsidRDefault="00571C74" w:rsidP="00571C74">
            <w:pPr>
              <w:widowControl/>
              <w:numPr>
                <w:ilvl w:val="0"/>
                <w:numId w:val="1"/>
              </w:numPr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Содержание     программы</w:t>
      </w:r>
    </w:p>
    <w:tbl>
      <w:tblPr>
        <w:tblW w:w="489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1"/>
        <w:gridCol w:w="6344"/>
        <w:gridCol w:w="1841"/>
      </w:tblGrid>
      <w:tr w:rsidR="00571C74" w:rsidRPr="00F03549" w:rsidTr="0098433C">
        <w:trPr>
          <w:trHeight w:val="203"/>
        </w:trPr>
        <w:tc>
          <w:tcPr>
            <w:tcW w:w="990" w:type="pct"/>
          </w:tcPr>
          <w:p w:rsidR="00571C74" w:rsidRPr="00F03549" w:rsidRDefault="00571C74" w:rsidP="00571C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98433C">
        <w:trPr>
          <w:trHeight w:val="163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Учёба. Правила успешной учёбы. Учебные принадлежности. Мир книг. В библиотеке. Интернет. Проблема самообразования.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Отдых 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Свободное время. Любимые занятия. Различные способы виртуального общения. Места отдыха (кино, театр, парк, кафе и т.д.) Путешествия.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Старшие и мы.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  <w:lang w:val="tt-RU"/>
              </w:rPr>
            </w:pPr>
            <w:r w:rsidRPr="00F03549">
              <w:rPr>
                <w:sz w:val="24"/>
                <w:szCs w:val="24"/>
                <w:lang w:val="tt-RU"/>
              </w:rPr>
              <w:t>Взаимоотношения старших и младших в семье. Умение просить разрешение. Уважительное отношение к старшим.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</w:t>
            </w: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571C74" w:rsidRPr="00F03549" w:rsidTr="0098433C">
        <w:trPr>
          <w:trHeight w:val="81"/>
        </w:trPr>
        <w:tc>
          <w:tcPr>
            <w:tcW w:w="990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10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02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571C74" w:rsidRPr="00F03549" w:rsidRDefault="00571C74">
      <w:pPr>
        <w:rPr>
          <w:rFonts w:ascii="Times New Roman" w:hAnsi="Times New Roman" w:cs="Times New Roman"/>
          <w:sz w:val="24"/>
          <w:szCs w:val="24"/>
        </w:rPr>
      </w:pPr>
    </w:p>
    <w:p w:rsidR="00571C74" w:rsidRPr="00F03549" w:rsidRDefault="00571C74" w:rsidP="00571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549">
        <w:rPr>
          <w:rFonts w:ascii="Times New Roman" w:hAnsi="Times New Roman" w:cs="Times New Roman"/>
          <w:sz w:val="24"/>
          <w:szCs w:val="24"/>
        </w:rPr>
        <w:t>8 класс</w:t>
      </w:r>
    </w:p>
    <w:p w:rsidR="00571C74" w:rsidRPr="00F03549" w:rsidRDefault="00571C74" w:rsidP="00571C74">
      <w:pPr>
        <w:tabs>
          <w:tab w:val="center" w:pos="7725"/>
          <w:tab w:val="left" w:pos="12792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изучения учебного предмета</w:t>
      </w:r>
    </w:p>
    <w:tbl>
      <w:tblPr>
        <w:tblStyle w:val="a5"/>
        <w:tblW w:w="4266" w:type="pct"/>
        <w:tblInd w:w="817" w:type="dxa"/>
        <w:tblLook w:val="04A0" w:firstRow="1" w:lastRow="0" w:firstColumn="1" w:lastColumn="0" w:noHBand="0" w:noVBand="1"/>
      </w:tblPr>
      <w:tblGrid>
        <w:gridCol w:w="1291"/>
        <w:gridCol w:w="2328"/>
        <w:gridCol w:w="1493"/>
        <w:gridCol w:w="2676"/>
        <w:gridCol w:w="1816"/>
      </w:tblGrid>
      <w:tr w:rsidR="00571C74" w:rsidRPr="00F03549" w:rsidTr="00571C74">
        <w:tc>
          <w:tcPr>
            <w:tcW w:w="659" w:type="pct"/>
            <w:vMerge w:val="restar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Изучаемый раздел</w:t>
            </w:r>
          </w:p>
        </w:tc>
        <w:tc>
          <w:tcPr>
            <w:tcW w:w="2094" w:type="pct"/>
            <w:gridSpan w:val="2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1124" w:type="pct"/>
            <w:vMerge w:val="restar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123" w:type="pct"/>
            <w:vMerge w:val="restar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Личностные результаты</w:t>
            </w:r>
          </w:p>
        </w:tc>
      </w:tr>
      <w:tr w:rsidR="00571C74" w:rsidRPr="00F03549" w:rsidTr="00571C74">
        <w:tc>
          <w:tcPr>
            <w:tcW w:w="659" w:type="pct"/>
            <w:vMerge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7" w:type="pct"/>
          </w:tcPr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научиться</w:t>
            </w:r>
          </w:p>
        </w:tc>
        <w:tc>
          <w:tcPr>
            <w:tcW w:w="1067" w:type="pct"/>
          </w:tcPr>
          <w:p w:rsidR="00571C74" w:rsidRPr="00F03549" w:rsidRDefault="00571C74" w:rsidP="00571C7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Ученик получит возможность научиться</w:t>
            </w:r>
          </w:p>
        </w:tc>
        <w:tc>
          <w:tcPr>
            <w:tcW w:w="1124" w:type="pct"/>
            <w:vMerge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123" w:type="pct"/>
            <w:vMerge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71C74" w:rsidRPr="00F03549" w:rsidTr="00571C74">
        <w:tc>
          <w:tcPr>
            <w:tcW w:w="659" w:type="pct"/>
          </w:tcPr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71C74" w:rsidRPr="00F03549" w:rsidRDefault="00571C74" w:rsidP="00571C7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027" w:type="pct"/>
          </w:tcPr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роль родного языка в жизни общества; роль русского языка как средства межнационального общения;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смысл понятий: устная и письменная речь, монолог, диалог, ситуация общения;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основные признаки разговорной речи;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определить особенности научного, публицистического, официально-делового стилей;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выделить признаки текста и его различных типов;</w:t>
            </w:r>
          </w:p>
          <w:p w:rsidR="00571C74" w:rsidRPr="00F03549" w:rsidRDefault="00571C74" w:rsidP="00571C74">
            <w:pPr>
              <w:tabs>
                <w:tab w:val="left" w:pos="851"/>
              </w:tabs>
              <w:ind w:left="17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соблюдать основные нормы татарского литературного языка, нормы татарского речевого этикета.</w:t>
            </w:r>
          </w:p>
          <w:p w:rsidR="00571C74" w:rsidRPr="00F03549" w:rsidRDefault="00571C74" w:rsidP="00571C74">
            <w:pPr>
              <w:tabs>
                <w:tab w:val="left" w:pos="567"/>
              </w:tabs>
              <w:ind w:left="17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67" w:type="pct"/>
          </w:tcPr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разговорную речь и различные стили;</w:t>
            </w:r>
          </w:p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</w:t>
            </w:r>
          </w:p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опознавать языковые единицы, проводить различные виды их анализа;</w:t>
            </w:r>
          </w:p>
          <w:p w:rsidR="00571C74" w:rsidRPr="00F03549" w:rsidRDefault="00571C74" w:rsidP="00571C74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 помощью словаря значение непонятных слов.</w:t>
            </w:r>
          </w:p>
          <w:p w:rsidR="00571C74" w:rsidRPr="00F03549" w:rsidRDefault="00571C74" w:rsidP="00571C74">
            <w:pPr>
              <w:ind w:left="176" w:right="-57" w:firstLine="1395"/>
              <w:rPr>
                <w:rFonts w:ascii="Times New Roman" w:eastAsia="Arial" w:hAnsi="Times New Roman" w:cs="Times New Roman"/>
                <w:iCs/>
                <w:sz w:val="24"/>
                <w:szCs w:val="24"/>
                <w:lang w:val="ru-RU" w:bidi="en-US"/>
              </w:rPr>
            </w:pPr>
          </w:p>
        </w:tc>
        <w:tc>
          <w:tcPr>
            <w:tcW w:w="1124" w:type="pct"/>
          </w:tcPr>
          <w:p w:rsidR="00571C74" w:rsidRPr="00F03549" w:rsidRDefault="00571C74" w:rsidP="00571C74">
            <w:pPr>
              <w:ind w:left="34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Регулятивные УУД</w:t>
            </w:r>
          </w:p>
          <w:p w:rsidR="00571C74" w:rsidRPr="00F03549" w:rsidRDefault="00571C74" w:rsidP="00571C74">
            <w:pPr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571C74" w:rsidRPr="00F03549" w:rsidRDefault="00571C74" w:rsidP="00571C74">
            <w:pPr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самостоятельно анализировать условия достижения цели на основе учета выделенных учителем ориентиров действия в новом учебном материале;</w:t>
            </w:r>
          </w:p>
          <w:p w:rsidR="00571C74" w:rsidRPr="00F03549" w:rsidRDefault="00571C74" w:rsidP="00571C74">
            <w:pPr>
              <w:widowControl/>
              <w:numPr>
                <w:ilvl w:val="0"/>
                <w:numId w:val="3"/>
              </w:numPr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внимания.</w:t>
            </w:r>
          </w:p>
          <w:p w:rsidR="00571C74" w:rsidRPr="00F03549" w:rsidRDefault="00571C74" w:rsidP="00571C74">
            <w:pPr>
              <w:ind w:left="34" w:right="-57"/>
              <w:jc w:val="both"/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b/>
                <w:iCs/>
                <w:sz w:val="24"/>
                <w:szCs w:val="24"/>
                <w:lang w:val="tt-RU" w:bidi="en-US"/>
              </w:rPr>
              <w:t>Коммуникативные УУД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задавать вопросы, необходимые для организации собственной деятельности и сотрудничества с партнером;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учитывать разные мнения и стремиться к координации различных позиций в сотрудничестве;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адекватно использовать речь для планирования и регуляции своей деятельности;</w:t>
            </w:r>
          </w:p>
          <w:p w:rsidR="00571C74" w:rsidRPr="00F03549" w:rsidRDefault="00571C74" w:rsidP="00571C74">
            <w:pPr>
              <w:numPr>
                <w:ilvl w:val="0"/>
                <w:numId w:val="4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формулировать собственное мнение и позицию, аргументировать и координировать ее с позициями партнеров в сотрудничестве при выработке общего решения в совместной деятельности.</w:t>
            </w:r>
          </w:p>
          <w:p w:rsidR="00571C74" w:rsidRPr="00F03549" w:rsidRDefault="00571C74" w:rsidP="00571C74">
            <w:pPr>
              <w:ind w:right="7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Познавательные:</w:t>
            </w:r>
          </w:p>
          <w:p w:rsidR="00571C74" w:rsidRPr="00F03549" w:rsidRDefault="00571C74" w:rsidP="00571C74">
            <w:pPr>
              <w:tabs>
                <w:tab w:val="left" w:pos="317"/>
              </w:tabs>
              <w:autoSpaceDE/>
              <w:autoSpaceDN/>
              <w:ind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операций;</w:t>
            </w:r>
          </w:p>
          <w:p w:rsidR="00571C74" w:rsidRPr="00F03549" w:rsidRDefault="00571C74" w:rsidP="00571C74">
            <w:pPr>
              <w:numPr>
                <w:ilvl w:val="0"/>
                <w:numId w:val="5"/>
              </w:numPr>
              <w:tabs>
                <w:tab w:val="left" w:pos="326"/>
              </w:tabs>
              <w:autoSpaceDE/>
              <w:autoSpaceDN/>
              <w:spacing w:after="0" w:line="240" w:lineRule="auto"/>
              <w:ind w:left="34" w:right="-57"/>
              <w:contextualSpacing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основам реализации проектно-исследовательской деятельности; осуществлять выбор наиболее эффективных способов решения задач в зависимости от конкретных условий;</w:t>
            </w:r>
          </w:p>
          <w:p w:rsidR="00571C74" w:rsidRPr="00F03549" w:rsidRDefault="00571C74" w:rsidP="00571C74">
            <w:pPr>
              <w:numPr>
                <w:ilvl w:val="0"/>
                <w:numId w:val="5"/>
              </w:numPr>
              <w:autoSpaceDE/>
              <w:autoSpaceDN/>
              <w:spacing w:after="0" w:line="240" w:lineRule="auto"/>
              <w:ind w:left="34" w:right="-5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-RU"/>
              </w:rPr>
              <w:t>работать с метафорами - понимать переносный смысл выражений, понимать и употреблять.</w:t>
            </w:r>
          </w:p>
        </w:tc>
        <w:tc>
          <w:tcPr>
            <w:tcW w:w="1123" w:type="pct"/>
          </w:tcPr>
          <w:p w:rsidR="00571C74" w:rsidRPr="00F03549" w:rsidRDefault="00571C74" w:rsidP="00571C74">
            <w:pPr>
              <w:ind w:left="-57" w:right="-57"/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lastRenderedPageBreak/>
              <w:t>•</w:t>
            </w: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ab/>
              <w:t>знание положений Конституции РФ, основных прав и обязанностей гражданина, ориентация в правовом пространстве государственно общественных отношений;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>•</w:t>
            </w: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ab/>
              <w:t>знание о своей этнической принадлежности, освоение национальных ценностей, традиций, культуры, знание о народах и этнических группах России;</w:t>
            </w:r>
          </w:p>
          <w:p w:rsidR="00571C74" w:rsidRPr="00F03549" w:rsidRDefault="00571C74" w:rsidP="00571C74">
            <w:pPr>
              <w:ind w:left="-57" w:right="-57"/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</w:pP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>•</w:t>
            </w:r>
            <w:r w:rsidRPr="00F03549">
              <w:rPr>
                <w:rFonts w:ascii="Times New Roman" w:eastAsia="Arial" w:hAnsi="Times New Roman" w:cs="Times New Roman"/>
                <w:iCs/>
                <w:sz w:val="24"/>
                <w:szCs w:val="24"/>
                <w:lang w:val="tt-RU" w:bidi="en-US"/>
              </w:rPr>
              <w:tab/>
              <w:t>освоение общекультурного наследия России и общемирового культурного наследия.</w:t>
            </w:r>
          </w:p>
        </w:tc>
      </w:tr>
    </w:tbl>
    <w:p w:rsidR="00571C74" w:rsidRPr="00F03549" w:rsidRDefault="00571C74" w:rsidP="00571C74">
      <w:pPr>
        <w:rPr>
          <w:rFonts w:ascii="Times New Roman" w:hAnsi="Times New Roman" w:cs="Times New Roman"/>
          <w:sz w:val="24"/>
          <w:szCs w:val="24"/>
        </w:rPr>
      </w:pPr>
    </w:p>
    <w:p w:rsidR="00571C74" w:rsidRPr="00F03549" w:rsidRDefault="00571C74" w:rsidP="00571C74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Содержание     программы</w:t>
      </w:r>
    </w:p>
    <w:tbl>
      <w:tblPr>
        <w:tblStyle w:val="a5"/>
        <w:tblW w:w="4458" w:type="pct"/>
        <w:tblInd w:w="817" w:type="dxa"/>
        <w:tblLook w:val="04A0" w:firstRow="1" w:lastRow="0" w:firstColumn="1" w:lastColumn="0" w:noHBand="0" w:noVBand="1"/>
      </w:tblPr>
      <w:tblGrid>
        <w:gridCol w:w="1952"/>
        <w:gridCol w:w="5840"/>
        <w:gridCol w:w="1499"/>
      </w:tblGrid>
      <w:tr w:rsidR="00571C74" w:rsidRPr="00F03549" w:rsidTr="00571C74">
        <w:trPr>
          <w:trHeight w:val="203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C74" w:rsidRPr="00F03549" w:rsidTr="00571C74">
        <w:trPr>
          <w:trHeight w:val="163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Школьная жизнь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Учёба. Правила успешной учёбы. Учебные принадлежности. Мир книг. В библиотеке. Интернет. </w:t>
            </w:r>
            <w:r w:rsidRPr="00F03549">
              <w:rPr>
                <w:sz w:val="24"/>
                <w:szCs w:val="24"/>
              </w:rPr>
              <w:t>Проблема самообразования</w:t>
            </w: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Мои друзья, мои ровесники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Мой самый близкий друг. Отдых с друзьями. Настоящая дружба. Правила общения и дружбы с ровесниками. </w:t>
            </w:r>
            <w:r w:rsidRPr="00F03549">
              <w:rPr>
                <w:sz w:val="24"/>
                <w:szCs w:val="24"/>
              </w:rPr>
              <w:t>Участие подростков в полезном труде.</w:t>
            </w: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Природа и мы 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Природа Татарстана. Времена года. Охрана природы. Экологические проблемы. Человек и окружающая среда. </w:t>
            </w:r>
            <w:r w:rsidRPr="00F03549">
              <w:rPr>
                <w:sz w:val="24"/>
                <w:szCs w:val="24"/>
              </w:rPr>
              <w:t>Наши четвероногие и пернатые друзья</w:t>
            </w: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Республика Татарстан 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pStyle w:val="a3"/>
              <w:jc w:val="both"/>
              <w:rPr>
                <w:sz w:val="24"/>
                <w:szCs w:val="24"/>
              </w:rPr>
            </w:pPr>
            <w:r w:rsidRPr="00F03549">
              <w:rPr>
                <w:sz w:val="24"/>
                <w:szCs w:val="24"/>
                <w:lang w:val="ru-RU"/>
              </w:rPr>
              <w:t xml:space="preserve"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</w:t>
            </w:r>
            <w:r w:rsidRPr="00F03549">
              <w:rPr>
                <w:sz w:val="24"/>
                <w:szCs w:val="24"/>
              </w:rPr>
              <w:t>Татарстан в годы Великой Отечественной войны</w:t>
            </w: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571C74" w:rsidRPr="00F03549" w:rsidTr="00571C74">
        <w:trPr>
          <w:trHeight w:val="81"/>
        </w:trPr>
        <w:tc>
          <w:tcPr>
            <w:tcW w:w="1185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Всего </w:t>
            </w:r>
          </w:p>
        </w:tc>
        <w:tc>
          <w:tcPr>
            <w:tcW w:w="3277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38" w:type="pct"/>
          </w:tcPr>
          <w:p w:rsidR="00571C74" w:rsidRPr="00F03549" w:rsidRDefault="00571C74" w:rsidP="00571C7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68</w:t>
            </w:r>
          </w:p>
        </w:tc>
      </w:tr>
    </w:tbl>
    <w:p w:rsidR="00571C74" w:rsidRPr="00F03549" w:rsidRDefault="00F03549" w:rsidP="00571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549">
        <w:rPr>
          <w:rFonts w:ascii="Times New Roman" w:hAnsi="Times New Roman" w:cs="Times New Roman"/>
          <w:sz w:val="24"/>
          <w:szCs w:val="24"/>
        </w:rPr>
        <w:t>9 класс</w:t>
      </w:r>
    </w:p>
    <w:p w:rsidR="00F03549" w:rsidRPr="00F03549" w:rsidRDefault="00F03549" w:rsidP="0098433C">
      <w:pPr>
        <w:tabs>
          <w:tab w:val="center" w:pos="7725"/>
          <w:tab w:val="left" w:pos="12792"/>
        </w:tabs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03549">
        <w:rPr>
          <w:rFonts w:ascii="Times New Roman" w:hAnsi="Times New Roman" w:cs="Times New Roman"/>
          <w:b/>
          <w:sz w:val="24"/>
          <w:szCs w:val="24"/>
          <w:lang w:val="tt-RU"/>
        </w:rPr>
        <w:t>Планируемые результаты изучения учебного предмета</w:t>
      </w:r>
    </w:p>
    <w:tbl>
      <w:tblPr>
        <w:tblStyle w:val="a5"/>
        <w:tblW w:w="992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291"/>
        <w:gridCol w:w="2741"/>
        <w:gridCol w:w="1921"/>
        <w:gridCol w:w="2552"/>
        <w:gridCol w:w="1417"/>
      </w:tblGrid>
      <w:tr w:rsidR="00F03549" w:rsidRPr="00F03549" w:rsidTr="0098433C">
        <w:tc>
          <w:tcPr>
            <w:tcW w:w="1291" w:type="dxa"/>
            <w:vMerge w:val="restart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4662" w:type="dxa"/>
            <w:gridSpan w:val="2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552" w:type="dxa"/>
            <w:vMerge w:val="restart"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417" w:type="dxa"/>
            <w:vMerge w:val="restart"/>
          </w:tcPr>
          <w:p w:rsidR="00F03549" w:rsidRPr="00F03549" w:rsidRDefault="00F03549" w:rsidP="00803C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F03549" w:rsidRPr="00F03549" w:rsidTr="0098433C">
        <w:tc>
          <w:tcPr>
            <w:tcW w:w="129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41" w:type="dxa"/>
          </w:tcPr>
          <w:p w:rsidR="00F03549" w:rsidRPr="00F03549" w:rsidRDefault="00F03549" w:rsidP="00803C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2741" w:type="dxa"/>
            <w:vMerge w:val="restart"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29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</w:rPr>
              <w:t>иалогическая речь: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Объём диалога: каждый участник диалога должен произнести 6-8 реплик (5–7 классы),  8-10 реплик (8–9классы). Продолжительность диалога: 1–2 мин. (9 класс).</w:t>
            </w:r>
          </w:p>
          <w:p w:rsidR="00F03549" w:rsidRPr="00F03549" w:rsidRDefault="00F03549" w:rsidP="00803C53">
            <w:pPr>
              <w:widowControl/>
              <w:shd w:val="clear" w:color="auto" w:fill="FFFFFF"/>
              <w:tabs>
                <w:tab w:val="left" w:pos="1134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ind w:left="-57" w:right="-57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Монологическая речь: </w:t>
            </w:r>
            <w:r w:rsidRPr="00F03549">
              <w:rPr>
                <w:rFonts w:ascii="Times New Roman" w:eastAsia="Cambria" w:hAnsi="Times New Roman" w:cs="Times New Roman"/>
                <w:sz w:val="24"/>
                <w:szCs w:val="24"/>
                <w:lang w:val="ru-RU"/>
              </w:rPr>
              <w:t xml:space="preserve">умение пользоваться основными коммуникативными типами речи: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описанием, сообщением, рассказом (включающим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коммуникативную ситуацию. 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29"/>
              </w:numPr>
              <w:shd w:val="clear" w:color="auto" w:fill="FFFFFF"/>
              <w:tabs>
                <w:tab w:val="left" w:pos="851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монологического высказывания: 8-10 фраз (5–7 классы); 10-15 фраз (8–9 классы). Продолжительность монолога: 2 мин (9 класс).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Аудирование: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Аудирование с полным пониманием содержания осуществляется на несложных текстах, построенных на полностью знакомом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учащимся языковом материале. Время звучания текстов для аудирования – до 1 мин.</w:t>
            </w:r>
          </w:p>
          <w:p w:rsidR="00F03549" w:rsidRPr="00F03549" w:rsidRDefault="00F03549" w:rsidP="00803C5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Время звучания текстов для аудирования: до 1,5 мин.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умение: 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1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0"/>
              </w:numPr>
              <w:tabs>
                <w:tab w:val="num" w:pos="0"/>
              </w:tabs>
              <w:autoSpaceDE/>
              <w:autoSpaceDN/>
              <w:spacing w:after="0" w:line="24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простые выводы на основе информации, которая содержится в тексте;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0"/>
              </w:numPr>
              <w:tabs>
                <w:tab w:val="num" w:pos="0"/>
              </w:tabs>
              <w:autoSpaceDE/>
              <w:autoSpaceDN/>
              <w:spacing w:after="0" w:line="240" w:lineRule="auto"/>
              <w:ind w:left="-57" w:right="-57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прогнозировать содержание книги по ее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названию и оформлению, содержанию сообщения, по внешним признакам (основной странице и т.д.).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речь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умение: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писать короткие поздравления с днем рождения и другими праздниками, выражать пожелания (объёмом 18-20 слов, включая адрес);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заполнять формуляры, бланки (указывать имя, фамилию, пол, гражданство, адрес);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Объём личного письма: 80 слов,</w:t>
            </w:r>
            <w:r w:rsidRPr="00F035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включая адрес;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составлять короткие рассказы;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описывать картины;</w:t>
            </w:r>
          </w:p>
          <w:p w:rsidR="00F03549" w:rsidRPr="00F03549" w:rsidRDefault="00F03549" w:rsidP="00F03549">
            <w:pPr>
              <w:widowControl/>
              <w:numPr>
                <w:ilvl w:val="0"/>
                <w:numId w:val="32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план, тезисы письменного сообщения, кратко излагать результаты проектной деятельности.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Графика, каллиграфия, орфография.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Татарский алфавит. Звуко-буквенные соответствия. Знаки транскрипции. Основные правила чтения и орфографии. Написание слов лексического минимума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соответствующ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произношению и не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Фонетическая сторона речи: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Звуки и звукосочетания татарского языка. Закон сингармонизма.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Слоав с твердыми и мягкими гласными, а также слова, не подчиняющиеся закону сингармонизма; слова активного словаря с гласными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ә, ү, ө , ы , э, о;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сложные слова (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көньяк, төньяк, кулъяулык);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слова со специфичными согласными звуками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[къ],  [гъ], [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],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 [‘] (гамза), слова с двойными согласными (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аккош, кит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е)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Произношение слов с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я, ю, е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: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ярата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йа°рата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],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яши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йәши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],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йул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],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юкә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йүкә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ел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йыл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егет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[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йэгэт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Чередование согласных звуков (к//г, п//б). Н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ормы 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местоимениях, в глаголах отрицательной формы 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глаголах повелительного наклонения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Ритмико-интонационные особенности повествовательного, побудительного и вопросительного предложений. Интонация перечисления.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Интона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ция приветствия, прощания, обращения, поздравления, извинения, просьбы, приказа. 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Лексическая сторона речи: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Образцы татарского речевого этикета –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клише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(обращение, выражение просьбы, предложение, отказ от предложения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извинение, выражение желания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 xml:space="preserve">, согласие, </w:t>
            </w: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lastRenderedPageBreak/>
              <w:t xml:space="preserve">несогласие, выражение удивления, выражение недовольства, выражение благодарности и уважения).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сторона речи: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Имя существительное</w:t>
            </w:r>
            <w:r w:rsidRPr="00F03549">
              <w:rPr>
                <w:rFonts w:ascii="Times New Roman" w:hAnsi="Times New Roman" w:cs="Times New Roman"/>
                <w:b/>
                <w:iCs/>
                <w:sz w:val="24"/>
                <w:szCs w:val="24"/>
                <w:lang w:val="tt-RU"/>
              </w:rPr>
              <w:t xml:space="preserve">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Изменение существительных по падежам и принадлежности. Имя прилагательное. Основная, сравнительная, превосходная степени прилагательных. Производные прилагательные. Местоимение. Личные, вопросительные, указательные (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бу, әнә, теге, менә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), определительные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(барлык, бөтен, үз, һәр),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неопределенные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(әллә кем, әллә нинди, ниндидер)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отрицательные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(беркем, бернәрсә, һичкем)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местоимения.  Глагол. Изъявительное наклонение. 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формах.Повелительное наклонение.  Формы 2 и 3 лица ед. и мн.числа глагола повелительного наклонения.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Особенности ударения в глаголах повелительного наклонения. Желательное наклонение. Формы 1 лица ед. и мн. числа глаголов желательного наклонения.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Условное наклонение. Имя действия. Инфинитив с модальными словами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(кирәк (түгел), тиеш (түгел), ярый (ярамый)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Причастие. Формы причастий настоящего, прошедшего времени: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-учы/-үче; -а/-ә,-ый/-и торган; -ган/-гән,-кан/-кән</w:t>
            </w:r>
            <w:r w:rsidRPr="00F0354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tt-RU"/>
              </w:rPr>
              <w:t xml:space="preserve">. 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Деепричастие.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Формы деепричастий на </w:t>
            </w:r>
            <w:r w:rsidRPr="00F0354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-ып/-еп/-п; -гач/-гәч, -кач/-кәч; -ганчы/-гәнче, -канчы/-кәнче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Числительное.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Количественные и порядковые числительные.</w:t>
            </w:r>
          </w:p>
        </w:tc>
        <w:tc>
          <w:tcPr>
            <w:tcW w:w="1921" w:type="dxa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0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– обмен мнениями о пользе природы.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об экологии, об охране природы, о влиянии  человека на  окружающую среду. Природа Татарстана. Времена года.  Проблемы экологии. Охрана природы. Наши четвероногие и пернатые друзья. 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Описывать природу родного края, времена года.</w:t>
            </w:r>
          </w:p>
          <w:p w:rsidR="00F03549" w:rsidRPr="00F03549" w:rsidRDefault="00F03549" w:rsidP="00803C53">
            <w:pPr>
              <w:pStyle w:val="a6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Давать советы об охране природы.Вести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о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четвероногих и пернатых друзьях.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9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различать разговорную речь и различные стили;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определять тему и основную мысль текста;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9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опознавать языковые единицы, проводить различные виды их анализа;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33"/>
              </w:numPr>
              <w:autoSpaceDE/>
              <w:autoSpaceDN/>
              <w:spacing w:after="0" w:line="240" w:lineRule="auto"/>
              <w:ind w:left="-57" w:right="-5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объяснять с помощью словаря значение непонятных слов.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 и давать интервью;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выделять основную тему в воспринимаемом на слух тексте;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составлять план/ тезисы устного или письменного сообщения;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сравнивать и анализировать буквосочетания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языка и их транскрипцию;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и в нескольких значениях многозначные слова, изученные в пределах тематики основной школы;</w:t>
            </w:r>
          </w:p>
        </w:tc>
        <w:tc>
          <w:tcPr>
            <w:tcW w:w="2552" w:type="dxa"/>
            <w:vMerge w:val="restart"/>
          </w:tcPr>
          <w:p w:rsidR="00F03549" w:rsidRPr="00F03549" w:rsidRDefault="00F03549" w:rsidP="00803C5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lastRenderedPageBreak/>
              <w:t xml:space="preserve">  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деятельности: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ставить цель деятельности на основе определенной проблемы и существующих возможностей;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8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учебные задачи как шаги достижения поставленной цели деятельности.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2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самостоятельно планировать пути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достижения целей, в том числе альтернативные, осознанно выбирать наиболее эффективные способы решения учебных и познавательных задач: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определять/находить, в том числе из предложенных вариантов, условия для выполнения учебной и познавательной задачи;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потенциальные затруднения при решении учебной и познавательной задачи и находить средства для их устранения;</w:t>
            </w:r>
          </w:p>
          <w:p w:rsidR="00F03549" w:rsidRPr="00F03549" w:rsidRDefault="00F03549" w:rsidP="00F03549">
            <w:pPr>
              <w:numPr>
                <w:ilvl w:val="0"/>
                <w:numId w:val="6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выбирать из предложенных вариантов и самостоятельно искать средства/ресурсы для решения задачи/достижения цели.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2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отбирать инструменты для оценивания своей деятельности, осуществлять самоконтроль своей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деятельности в рамках предложенных условий и требований;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свою деятельность, аргументируя причины достижения или отсутствия планируемого результата.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Умение оценивать правильность выполнения учебной задачи, собственные возможности ее решения: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критерии правильности (корректности) выполнения учебной задачи;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и обосновывать применение соответствующего инструментария для выполнения учебной задачи.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решение в учебной ситуации и нести за него ответственность;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определять причины своего успеха или неуспеха и находить способы выхода из ситуации неуспеха.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объединять предметы и явления в группы по определенным признакам, сравнивать, классифицировать и обобщать факты и явления</w:t>
            </w: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явление из общего ряда других явлений;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рассуждение от общих закономерностей к частным явлениям и от частных явлений к общим закономерностям;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строить рассуждение на основе сравнения предметов и явлений, выделяя при этом общие признаки;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указывать на информацию, нуждающуюся в проверке, предлагать и применять способ проверки достоверности информации;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вербализовать эмоциональное впечатление, оказанное на него источником;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создавать, применять и преобразовывать знаки и символы, модели и схемы для решения учебных и познавательных задач.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обозначать символом и знаком предмет и/или явление;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логические связи между предметами и/или явлениями, обозначать данные логические связи с помощью знаков в схеме;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строить модель/схему на основе условий задачи и/или способа ее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решения;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Смысловое чтение. Обучающийся сможет: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находить в тексте требуемую информацию (в соответствии с целями своей деятельности);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устанавливать взаимосвязь описанных в тексте событий, явлений, процессов;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резюмировать главную идею текста;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6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преобразовывать текст, «переводя» его в другую модальность,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интерпретировать текст (художественный и нехудожественный – учебный, научно-популярный, информационный, текст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fiction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свое отношение к природной среде;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 свое отношение к природе через рисунки, сочинения, модели, проектные работы.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3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Развитие мотивации к овладению культурой активного использования словарей и других поисковых систем.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формировать множественную выборку из поисковых источников для объективизации результатов поиска;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8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соотносить полученные результаты поиска со своей деятельностью.</w:t>
            </w:r>
          </w:p>
          <w:p w:rsidR="00F03549" w:rsidRPr="00F03549" w:rsidRDefault="00F03549" w:rsidP="00803C53">
            <w:pPr>
              <w:tabs>
                <w:tab w:val="left" w:pos="993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28"/>
              </w:numPr>
              <w:tabs>
                <w:tab w:val="left" w:pos="426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организовывать учебное сотрудничество и совместную деятельность с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свои действия и действия партнера, которые способствовали или препятствовали продуктивной коммуникации;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строить позитивные отношения в процессе учебной и познавательной деятельности;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предлагать альтернативное решение в конфликтной ситуации;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договариваться о правилах и вопросах для обсуждения в соответствии с поставленной перед группой задачей;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19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организовывать учебное взаимодействие в группе (определять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общие цели, распределять роли, договариваться друг с другом и т. д.).</w:t>
            </w:r>
          </w:p>
          <w:p w:rsidR="00F03549" w:rsidRPr="00F03549" w:rsidRDefault="00F03549" w:rsidP="00F03549">
            <w:pPr>
              <w:pStyle w:val="a6"/>
              <w:numPr>
                <w:ilvl w:val="0"/>
                <w:numId w:val="28"/>
              </w:numPr>
              <w:tabs>
                <w:tab w:val="left" w:pos="142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Обучающийся сможет: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в устной или письменной форме развернутый план собственной деятельности;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>соблюдать нормы публичной речи;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высказывать и обосновывать мнение (суждение) и запрашивать мнение партнера в рамках диалога;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решение в ходе диалога и согласовывать его с собеседником;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невербальные средства или наглядные материалы, подготовленные/отобранные под руководством учителя.</w:t>
            </w:r>
          </w:p>
          <w:p w:rsidR="00F03549" w:rsidRPr="00F03549" w:rsidRDefault="00F03549" w:rsidP="00F03549">
            <w:pPr>
              <w:numPr>
                <w:ilvl w:val="0"/>
                <w:numId w:val="28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и развитие компетентности в области использования информационно-коммуникационных технологий (далее – ИКТ).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  <w:r w:rsidRPr="00F035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сможет: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выделять информационный аспект задачи, оперировать данными, использовать модель решения задачи;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 и др.;</w:t>
            </w:r>
          </w:p>
          <w:p w:rsidR="00F03549" w:rsidRPr="00F03549" w:rsidRDefault="00F03549" w:rsidP="00F03549">
            <w:pPr>
              <w:numPr>
                <w:ilvl w:val="0"/>
                <w:numId w:val="7"/>
              </w:numPr>
              <w:tabs>
                <w:tab w:val="left" w:pos="175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информацию с учетом этических и правовых норм.</w:t>
            </w:r>
          </w:p>
        </w:tc>
        <w:tc>
          <w:tcPr>
            <w:tcW w:w="1417" w:type="dxa"/>
            <w:vMerge w:val="restart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 xml:space="preserve">Формирование осознан-ного и ответственного отношения к собственным поступкам, уважительное отношение к религиозным чувствам, взглядам людей или их отсутствию. </w:t>
            </w:r>
            <w:r w:rsidRPr="00F03549">
              <w:rPr>
                <w:rStyle w:val="dash041e005f0431005f044b005f0447005f043d005f044b005f0439005f005fchar1char1"/>
              </w:rPr>
              <w:t>Наличие опыта участия в социально значимом труде;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готовность и способность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вести диалог с другими людьми и достигать в нем взаимопонимания (готовность и способность к ведению переговоров);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освоенность социальных норм, правил поведения, в группах и сообществах.  Готовность участвовать в жизнедеятельности подросткового общественного объединения, ценности продуктивной организации совместной деятельности, самореализации в группе и организации, ценности «другого» как равноправного партнера.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0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Готовность и способность обучающихс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0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освоенность социальных норм, правил поведения, ролей и форм социальной жизни в группах и сообществах.</w:t>
            </w:r>
            <w:r w:rsidRPr="00F03549">
              <w:rPr>
                <w:rStyle w:val="dash041e005f0431005f044b005f0447005f043d005f044b005f0439005f005fchar1char1"/>
                <w:lang w:val="tt-RU"/>
              </w:rPr>
              <w:t xml:space="preserve"> </w:t>
            </w:r>
            <w:r w:rsidRPr="00F03549">
              <w:rPr>
                <w:rStyle w:val="dash041e005f0431005f044b005f0447005f043d005f044b005f0439005f005fchar1char1"/>
                <w:lang w:val="ru-RU"/>
              </w:rPr>
              <w:t>Готовность участвовать в жизнедеятельности подросткового общественного объединения, освоение компетентн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остей в сфере организаторской деятельности; интериоризация ценности продуктивной организации совместной деятельности;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0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характера.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личностно-значимой ценности).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1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самосовершенствованию);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1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 ценности здорового и безопасного образа жизни.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2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Развитое моральное сознание и компетентность в решении моральных проблем на основе личностного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выбора. Сформированность ответственного отношения к учению; уважительного отношения к труду, наличие опыта участия в социально значимом труде;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2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самореализации в группе и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организации, ценности «другого» как равноправного партнера, формирование компетенций анализа, проектирования.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7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сформированность целостного мировоззрения, соответствующего современному уровню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развития науки и общественной практики.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3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Российская гражданская идентичность (патриотизм, уважение к Отечеству).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</w:t>
            </w:r>
            <w:r w:rsidRPr="00F03549">
              <w:rPr>
                <w:rStyle w:val="dash041e005f0431005f044b005f0447005f043d005f044b005f0439005f005fchar1char1"/>
                <w:lang w:val="tt-RU"/>
              </w:rPr>
              <w:t>.</w:t>
            </w:r>
            <w:r w:rsidRPr="00F03549">
              <w:rPr>
                <w:rStyle w:val="dash041e005f0431005f044b005f0447005f043d005f044b005f0439005f005fchar1char1"/>
                <w:lang w:val="ru-RU"/>
              </w:rPr>
              <w:t xml:space="preserve"> Осознанное, уважительное и доброжелательное отношение к истории,культуре, религии, традициям, языкам, ценностям народов России и народов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3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интериоризация правил поведения в чрезвычайных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ситуациях, угрожающих жизни и здоровью людей, правил поведения на транспорте и на дорогах;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3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готовность к занятиям туризмом, в том числе экотуризмом.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4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Российская гражданская идентичность, чувство ответственности и долга перед Родиной, идентификация себя в качестве гражданина России;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4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развитость эстетического сознания. Сформированность основ художественной культуры обучающихся, эстетическое, эмоционально-ценностное видение окружающего мира;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способность к эмоционально-ценностному освоению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4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осуществлению природоохр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анной деятельности).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5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многообразие современного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5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развитость эстетического сознания через освоение художественного наследия народов России и мира, способность понимать художественные произведения, сформированность основ художественной культуры эстетическое, эмоциональ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но-ценностное видение окружающего мира; потребность в общении с художественными произведениями, сформированность активного отношения к традициям художественной культуры.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6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 xml:space="preserve">Российская гражданская идентичность (патриотизм, уважение к Отечеству, к прошлому и настоящему многонационального народа России). 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с российской многонациональной культурой, сопричастность истории народов и государств, находившихся на территории современной России). Осознанное, уважительное и доброжелательное отношение к истории, культуре, религии, традициям, языкам, ценностям народов России и народов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6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многообразие современного мира;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26"/>
              </w:numPr>
              <w:tabs>
                <w:tab w:val="left" w:pos="360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Style w:val="dash041e005f0431005f044b005f0447005f043d005f044b005f0439005f005fchar1char1"/>
                <w:lang w:val="ru-RU"/>
              </w:rPr>
            </w:pPr>
            <w:r w:rsidRPr="00F03549">
              <w:rPr>
                <w:rStyle w:val="dash041e005f0431005f044b005f0447005f043d005f044b005f0439005f005fchar1char1"/>
                <w:lang w:val="ru-RU"/>
              </w:rPr>
              <w:t>развитос</w:t>
            </w:r>
            <w:r w:rsidRPr="00F03549">
              <w:rPr>
                <w:rStyle w:val="dash041e005f0431005f044b005f0447005f043d005f044b005f0439005f005fchar1char1"/>
                <w:lang w:val="ru-RU"/>
              </w:rPr>
              <w:lastRenderedPageBreak/>
              <w:t>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традиции).</w:t>
            </w: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21" w:type="dxa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34"/>
              </w:numPr>
              <w:tabs>
                <w:tab w:val="left" w:pos="993"/>
              </w:tabs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Географическое положение, климат, природа Татарстана. Народы, проживающие в Татарстане. Казань – столица Татарстана. Достопримечательности столицы, музеи, театры, места отдыха. Культура и искусство татарского народа. </w:t>
            </w:r>
          </w:p>
          <w:p w:rsidR="00F03549" w:rsidRPr="00F03549" w:rsidRDefault="00F03549" w:rsidP="00803C53">
            <w:pPr>
              <w:pStyle w:val="a6"/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в годы Великой Отечественной войны.</w:t>
            </w:r>
          </w:p>
          <w:p w:rsidR="00F03549" w:rsidRPr="00F03549" w:rsidRDefault="00F03549" w:rsidP="00803C53">
            <w:pPr>
              <w:pStyle w:val="a6"/>
              <w:tabs>
                <w:tab w:val="left" w:pos="993"/>
              </w:tabs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Сообщать о государственных символах Татарстана, о географическом положении, климате и природе Татарстана. Рассказывать о народах,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проживающих в Татарстане; о Казани – столице Татарстана. Сообщать, спрашивать о достопримечательностях столицы, музеях, театрах, местах отдыха. Вести диалоги о видных представителях культуры и искусства татарского народа. Рассказывать о вкладе Татарстана в Великую Победу, о земляках-героях  Советского Союза, о подвиге Мусы Джалиля и джалиловцах. Рассуждать о помощи ветеранам войны.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Выбор профессии</w:t>
            </w: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Пофессиональные учебные заведения.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 проблемах выбора профессии. 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Аргументировать свои суждения о необходимости правильного выбора будущей профессии.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диалог-расспрос о профессиях.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Спорт и здоровье.</w:t>
            </w: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 правилах здорового образа жизни.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Сообщать о зимних и летних видах спорта, о занятих спортом,  спортивных праздниках в школе. 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диалог–обмен мнениями о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посещении спортивных кружков. Аргументировать суждения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негативном влиянии на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здоровье вредных привычек.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употреблять в речи изученные синонимы и антонимы адекватно ситуации общения;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распознавать наиболее распространенные фразовые глаголы;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принадлежность слов к частям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речи по аффиксам;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языковую догадку в процессе чтения и аудирования;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03549" w:rsidRPr="00F03549" w:rsidTr="0098433C">
        <w:tc>
          <w:tcPr>
            <w:tcW w:w="1291" w:type="dxa"/>
            <w:tcBorders>
              <w:top w:val="nil"/>
            </w:tcBorders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Свободное время: умение проводить его с пользой или   привязанность к компьютеру. Различные способы виртуального общения. Выходные дни. Места отдыха (кино,театр, парк, кафе и т.д.) Просмотр фильмов, их герои. Интерес к музыке и изобразительному искусству, театру и кино. Путешествия.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Вести диалог – обмен мнениями о свободном времени, о провождении его с пользой или без пользы, о любимых занятиях и путешествиях.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Рассуждать о гаджетомании, о привязанности к компьютеру, об  использовании сотовых телефонов, о различных способах 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виртуального общения. </w:t>
            </w:r>
          </w:p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Вести диалог – обмен мнениями  о выходных днях, о местах отдыха (кино, театр, парк, кафе).</w:t>
            </w: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F03549" w:rsidRPr="00F03549" w:rsidTr="0098433C">
        <w:tc>
          <w:tcPr>
            <w:tcW w:w="1291" w:type="dxa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Мои друзья, 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ровесники</w:t>
            </w:r>
          </w:p>
        </w:tc>
        <w:tc>
          <w:tcPr>
            <w:tcW w:w="2741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1" w:type="dxa"/>
          </w:tcPr>
          <w:p w:rsidR="00F03549" w:rsidRPr="00F03549" w:rsidRDefault="00F03549" w:rsidP="00803C53">
            <w:pPr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Мои друзья.Национальные праздники. День рождения. В гостях. Любимые блюда. Правила поведения за столом.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национальных праздниках, о  днях рождения;  поздравлять с праздником; приглашать гостей. Вести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диалог – обмен мнениями о п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риготовлении праздничного стола, о любимых блюдах, о правилах поведения за столом.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Рассказывать о любимых фильмах, об их героях, о любимой музыке.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в речи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разные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конструкции с глаголами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распознавать и употреблять в речи глаголы в формах страдательного залога;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распознавать и употреблять в речи модальные глаголы 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находить сходство и различие в традициях </w:t>
            </w: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татарского и русского народа</w:t>
            </w:r>
          </w:p>
          <w:p w:rsidR="00F03549" w:rsidRPr="00F03549" w:rsidRDefault="00F03549" w:rsidP="00F03549">
            <w:pPr>
              <w:pStyle w:val="a6"/>
              <w:widowControl/>
              <w:numPr>
                <w:ilvl w:val="0"/>
                <w:numId w:val="11"/>
              </w:numPr>
              <w:autoSpaceDE/>
              <w:autoSpaceDN/>
              <w:spacing w:after="0" w:line="240" w:lineRule="auto"/>
              <w:ind w:left="-57" w:right="-57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035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использовать перифраз, синонимические и антонимические средства при говорении.</w:t>
            </w:r>
          </w:p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</w:tcPr>
          <w:p w:rsidR="00F03549" w:rsidRPr="00F03549" w:rsidRDefault="00F03549" w:rsidP="00803C53">
            <w:pPr>
              <w:ind w:left="-57" w:right="-57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F03549" w:rsidRPr="00F03549" w:rsidRDefault="00F03549" w:rsidP="00F03549">
      <w:pPr>
        <w:rPr>
          <w:rFonts w:ascii="Times New Roman" w:hAnsi="Times New Roman" w:cs="Times New Roman"/>
          <w:b/>
          <w:sz w:val="24"/>
          <w:szCs w:val="24"/>
        </w:rPr>
      </w:pPr>
      <w:r w:rsidRPr="00F035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Содержание     программы</w:t>
      </w:r>
    </w:p>
    <w:tbl>
      <w:tblPr>
        <w:tblW w:w="4887" w:type="pct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5818"/>
        <w:gridCol w:w="2247"/>
      </w:tblGrid>
      <w:tr w:rsidR="00F03549" w:rsidRPr="00F03549" w:rsidTr="00F03549">
        <w:trPr>
          <w:trHeight w:val="360"/>
        </w:trPr>
        <w:tc>
          <w:tcPr>
            <w:tcW w:w="1041" w:type="pct"/>
          </w:tcPr>
          <w:p w:rsidR="00F03549" w:rsidRPr="00F03549" w:rsidRDefault="00F03549" w:rsidP="00803C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03549" w:rsidRPr="00F03549" w:rsidTr="00F03549"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</w:p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03549" w:rsidRPr="00F03549" w:rsidTr="0098433C">
        <w:trPr>
          <w:trHeight w:val="811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Выбор профессии 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Проблема выбора профессии. Новые профессии. Потребность в профессиях на рынке труда. Учебные заведения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</w:tr>
      <w:tr w:rsidR="00F03549" w:rsidRPr="00F03549" w:rsidTr="0098433C">
        <w:trPr>
          <w:trHeight w:val="883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Спорт и здоровье</w:t>
            </w: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Здоровый образ жизни. Зимние и летние виды спорта. Спортивные праздники в школе. Занятие спортом. Вредные привычки. У врача.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F03549" w:rsidRPr="00F03549" w:rsidTr="00F03549">
        <w:trPr>
          <w:trHeight w:val="702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Мои друзья, мои ровесники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самый близкий друг. Отдых с друзьями. Настоящая дружба. Правила общения и дружбы с ровесниками. Участие подростков в полезном труде.</w:t>
            </w: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</w:tr>
      <w:tr w:rsidR="00F03549" w:rsidRPr="00F03549" w:rsidTr="00F03549">
        <w:trPr>
          <w:trHeight w:val="267"/>
        </w:trPr>
        <w:tc>
          <w:tcPr>
            <w:tcW w:w="1041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 xml:space="preserve">Всего </w:t>
            </w:r>
          </w:p>
        </w:tc>
        <w:tc>
          <w:tcPr>
            <w:tcW w:w="2856" w:type="pct"/>
          </w:tcPr>
          <w:p w:rsidR="00F03549" w:rsidRPr="00F03549" w:rsidRDefault="00F03549" w:rsidP="00803C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03" w:type="pct"/>
          </w:tcPr>
          <w:p w:rsidR="00F03549" w:rsidRPr="00F03549" w:rsidRDefault="00F03549" w:rsidP="00803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0354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:rsidR="00F03549" w:rsidRPr="00F03549" w:rsidRDefault="00F03549" w:rsidP="00571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1C74" w:rsidRPr="00F03549" w:rsidRDefault="00571C74" w:rsidP="00571C7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71C74" w:rsidRPr="00F03549" w:rsidSect="00571C74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10969"/>
    <w:multiLevelType w:val="hybridMultilevel"/>
    <w:tmpl w:val="42787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C01B8"/>
    <w:multiLevelType w:val="hybridMultilevel"/>
    <w:tmpl w:val="57AA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4447D"/>
    <w:multiLevelType w:val="hybridMultilevel"/>
    <w:tmpl w:val="83361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62971"/>
    <w:multiLevelType w:val="hybridMultilevel"/>
    <w:tmpl w:val="2676F61A"/>
    <w:lvl w:ilvl="0" w:tplc="F2F8A056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>
    <w:nsid w:val="0F957740"/>
    <w:multiLevelType w:val="hybridMultilevel"/>
    <w:tmpl w:val="5AEC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B463F3"/>
    <w:multiLevelType w:val="hybridMultilevel"/>
    <w:tmpl w:val="5C3AA420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76EC6"/>
    <w:multiLevelType w:val="hybridMultilevel"/>
    <w:tmpl w:val="CC16DF5C"/>
    <w:lvl w:ilvl="0" w:tplc="9BB4D7C4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E297B"/>
    <w:multiLevelType w:val="hybridMultilevel"/>
    <w:tmpl w:val="3A7E8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430747"/>
    <w:multiLevelType w:val="hybridMultilevel"/>
    <w:tmpl w:val="0396FDF2"/>
    <w:lvl w:ilvl="0" w:tplc="F2F8A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A940AA"/>
    <w:multiLevelType w:val="hybridMultilevel"/>
    <w:tmpl w:val="199A9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00C1C"/>
    <w:multiLevelType w:val="hybridMultilevel"/>
    <w:tmpl w:val="61BE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834A62"/>
    <w:multiLevelType w:val="hybridMultilevel"/>
    <w:tmpl w:val="B8F05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110004"/>
    <w:multiLevelType w:val="hybridMultilevel"/>
    <w:tmpl w:val="A562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010087D"/>
    <w:multiLevelType w:val="hybridMultilevel"/>
    <w:tmpl w:val="CD0277D6"/>
    <w:lvl w:ilvl="0" w:tplc="9BB4D7C4">
      <w:numFmt w:val="bullet"/>
      <w:lvlText w:val="•"/>
      <w:lvlJc w:val="left"/>
      <w:pPr>
        <w:ind w:left="1004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0A85722"/>
    <w:multiLevelType w:val="hybridMultilevel"/>
    <w:tmpl w:val="E3E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703D1"/>
    <w:multiLevelType w:val="hybridMultilevel"/>
    <w:tmpl w:val="4ECA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85715"/>
    <w:multiLevelType w:val="hybridMultilevel"/>
    <w:tmpl w:val="027C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150A7"/>
    <w:multiLevelType w:val="hybridMultilevel"/>
    <w:tmpl w:val="EBCEC11A"/>
    <w:lvl w:ilvl="0" w:tplc="A2947DB4">
      <w:start w:val="5"/>
      <w:numFmt w:val="decimal"/>
      <w:lvlText w:val="%1)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D75B8A"/>
    <w:multiLevelType w:val="hybridMultilevel"/>
    <w:tmpl w:val="FEAE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867C26"/>
    <w:multiLevelType w:val="hybridMultilevel"/>
    <w:tmpl w:val="BEDC7A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B35121"/>
    <w:multiLevelType w:val="hybridMultilevel"/>
    <w:tmpl w:val="47A8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B43088"/>
    <w:multiLevelType w:val="hybridMultilevel"/>
    <w:tmpl w:val="14FC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DB02E8"/>
    <w:multiLevelType w:val="hybridMultilevel"/>
    <w:tmpl w:val="4B44CCEC"/>
    <w:lvl w:ilvl="0" w:tplc="F564AEA6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727AD"/>
    <w:multiLevelType w:val="hybridMultilevel"/>
    <w:tmpl w:val="A2A2B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684087"/>
    <w:multiLevelType w:val="hybridMultilevel"/>
    <w:tmpl w:val="75E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AE2295"/>
    <w:multiLevelType w:val="hybridMultilevel"/>
    <w:tmpl w:val="5A56F47C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7"/>
  </w:num>
  <w:num w:numId="4">
    <w:abstractNumId w:val="18"/>
  </w:num>
  <w:num w:numId="5">
    <w:abstractNumId w:val="6"/>
  </w:num>
  <w:num w:numId="6">
    <w:abstractNumId w:val="27"/>
  </w:num>
  <w:num w:numId="7">
    <w:abstractNumId w:val="32"/>
  </w:num>
  <w:num w:numId="8">
    <w:abstractNumId w:val="2"/>
  </w:num>
  <w:num w:numId="9">
    <w:abstractNumId w:val="28"/>
  </w:num>
  <w:num w:numId="10">
    <w:abstractNumId w:val="11"/>
  </w:num>
  <w:num w:numId="11">
    <w:abstractNumId w:val="8"/>
  </w:num>
  <w:num w:numId="12">
    <w:abstractNumId w:val="25"/>
  </w:num>
  <w:num w:numId="13">
    <w:abstractNumId w:val="22"/>
  </w:num>
  <w:num w:numId="14">
    <w:abstractNumId w:val="5"/>
  </w:num>
  <w:num w:numId="15">
    <w:abstractNumId w:val="1"/>
  </w:num>
  <w:num w:numId="16">
    <w:abstractNumId w:val="13"/>
  </w:num>
  <w:num w:numId="17">
    <w:abstractNumId w:val="19"/>
  </w:num>
  <w:num w:numId="18">
    <w:abstractNumId w:val="12"/>
  </w:num>
  <w:num w:numId="19">
    <w:abstractNumId w:val="30"/>
  </w:num>
  <w:num w:numId="20">
    <w:abstractNumId w:val="20"/>
  </w:num>
  <w:num w:numId="21">
    <w:abstractNumId w:val="31"/>
  </w:num>
  <w:num w:numId="22">
    <w:abstractNumId w:val="15"/>
  </w:num>
  <w:num w:numId="23">
    <w:abstractNumId w:val="26"/>
  </w:num>
  <w:num w:numId="24">
    <w:abstractNumId w:val="21"/>
  </w:num>
  <w:num w:numId="25">
    <w:abstractNumId w:val="16"/>
  </w:num>
  <w:num w:numId="26">
    <w:abstractNumId w:val="3"/>
  </w:num>
  <w:num w:numId="27">
    <w:abstractNumId w:val="24"/>
  </w:num>
  <w:num w:numId="28">
    <w:abstractNumId w:val="29"/>
  </w:num>
  <w:num w:numId="29">
    <w:abstractNumId w:val="0"/>
  </w:num>
  <w:num w:numId="30">
    <w:abstractNumId w:val="10"/>
  </w:num>
  <w:num w:numId="31">
    <w:abstractNumId w:val="23"/>
  </w:num>
  <w:num w:numId="32">
    <w:abstractNumId w:val="9"/>
  </w:num>
  <w:num w:numId="33">
    <w:abstractNumId w:val="33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80"/>
    <w:rsid w:val="00345C47"/>
    <w:rsid w:val="00571C74"/>
    <w:rsid w:val="00746A80"/>
    <w:rsid w:val="00801600"/>
    <w:rsid w:val="0098433C"/>
    <w:rsid w:val="00A90870"/>
    <w:rsid w:val="00F03549"/>
    <w:rsid w:val="00FB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571C74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571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F03549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F0354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035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7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71C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4">
    <w:name w:val="Без интервала Знак"/>
    <w:link w:val="a3"/>
    <w:uiPriority w:val="1"/>
    <w:locked/>
    <w:rsid w:val="00571C74"/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571C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F03549"/>
    <w:pPr>
      <w:spacing w:after="200" w:line="276" w:lineRule="auto"/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F03549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0354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9C72-D72A-4DEB-922E-C6071530C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8996</Words>
  <Characters>51281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3</cp:revision>
  <dcterms:created xsi:type="dcterms:W3CDTF">2021-11-11T09:49:00Z</dcterms:created>
  <dcterms:modified xsi:type="dcterms:W3CDTF">2021-11-11T09:50:00Z</dcterms:modified>
</cp:coreProperties>
</file>